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1D" w:rsidRPr="009516FA" w:rsidRDefault="00023D1D" w:rsidP="00F825AB">
      <w:pPr>
        <w:pStyle w:val="a3"/>
        <w:rPr>
          <w:b w:val="0"/>
          <w:sz w:val="28"/>
        </w:rPr>
      </w:pPr>
      <w:r w:rsidRPr="009516FA">
        <w:rPr>
          <w:b w:val="0"/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1D" w:rsidRPr="009516FA" w:rsidRDefault="00023D1D" w:rsidP="00F825AB">
      <w:pPr>
        <w:jc w:val="center"/>
        <w:rPr>
          <w:sz w:val="28"/>
          <w:szCs w:val="32"/>
        </w:rPr>
      </w:pPr>
    </w:p>
    <w:p w:rsidR="00023D1D" w:rsidRPr="009516FA" w:rsidRDefault="00023D1D" w:rsidP="00F825AB">
      <w:pPr>
        <w:jc w:val="center"/>
        <w:rPr>
          <w:b/>
          <w:sz w:val="36"/>
          <w:szCs w:val="36"/>
        </w:rPr>
      </w:pPr>
      <w:r w:rsidRPr="009516FA">
        <w:rPr>
          <w:b/>
          <w:sz w:val="36"/>
          <w:szCs w:val="36"/>
        </w:rPr>
        <w:t xml:space="preserve">АДМИНИСТРАЦИЯ </w:t>
      </w:r>
    </w:p>
    <w:p w:rsidR="00023D1D" w:rsidRPr="009516FA" w:rsidRDefault="00023D1D" w:rsidP="00F825AB">
      <w:pPr>
        <w:jc w:val="center"/>
        <w:rPr>
          <w:b/>
          <w:sz w:val="36"/>
          <w:szCs w:val="36"/>
        </w:rPr>
      </w:pPr>
      <w:r w:rsidRPr="009516FA">
        <w:rPr>
          <w:b/>
          <w:sz w:val="36"/>
          <w:szCs w:val="36"/>
        </w:rPr>
        <w:t>КАЛАРСКОГО МУНИЦИПАЛЬНОГО ОКРУГА ЗАБАЙКАЛЬСКОГО КРАЯ</w:t>
      </w:r>
    </w:p>
    <w:p w:rsidR="00023D1D" w:rsidRPr="009516FA" w:rsidRDefault="00023D1D" w:rsidP="00F825AB">
      <w:pPr>
        <w:jc w:val="center"/>
        <w:rPr>
          <w:b/>
          <w:sz w:val="28"/>
          <w:szCs w:val="36"/>
        </w:rPr>
      </w:pPr>
    </w:p>
    <w:p w:rsidR="00023D1D" w:rsidRDefault="00023D1D" w:rsidP="00F825AB">
      <w:pPr>
        <w:jc w:val="center"/>
        <w:rPr>
          <w:b/>
          <w:sz w:val="44"/>
          <w:szCs w:val="44"/>
        </w:rPr>
      </w:pPr>
      <w:r w:rsidRPr="009516FA">
        <w:rPr>
          <w:b/>
          <w:sz w:val="44"/>
          <w:szCs w:val="44"/>
        </w:rPr>
        <w:t>ПОСТАНОВЛЕНИЕ</w:t>
      </w:r>
    </w:p>
    <w:p w:rsidR="00850714" w:rsidRPr="009516FA" w:rsidRDefault="00850714" w:rsidP="00F825AB">
      <w:pPr>
        <w:jc w:val="center"/>
        <w:rPr>
          <w:b/>
          <w:sz w:val="44"/>
          <w:szCs w:val="44"/>
        </w:rPr>
      </w:pPr>
    </w:p>
    <w:p w:rsidR="00023D1D" w:rsidRPr="009516FA" w:rsidRDefault="00671B51" w:rsidP="00F82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июня </w:t>
      </w:r>
      <w:r w:rsidR="005F539D">
        <w:rPr>
          <w:sz w:val="28"/>
          <w:szCs w:val="28"/>
        </w:rPr>
        <w:t>2022</w:t>
      </w:r>
      <w:r w:rsidR="00023D1D" w:rsidRPr="009516FA">
        <w:rPr>
          <w:sz w:val="28"/>
          <w:szCs w:val="28"/>
        </w:rPr>
        <w:t xml:space="preserve"> года</w:t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</w:r>
      <w:r w:rsidR="00023D1D" w:rsidRPr="009516F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340</w:t>
      </w:r>
    </w:p>
    <w:p w:rsidR="00023D1D" w:rsidRPr="00023A0C" w:rsidRDefault="00023D1D" w:rsidP="00F825AB">
      <w:pPr>
        <w:jc w:val="center"/>
        <w:rPr>
          <w:b/>
          <w:sz w:val="28"/>
          <w:szCs w:val="28"/>
        </w:rPr>
      </w:pPr>
      <w:r w:rsidRPr="00023A0C">
        <w:rPr>
          <w:b/>
          <w:sz w:val="28"/>
          <w:szCs w:val="28"/>
        </w:rPr>
        <w:t>с. Чара</w:t>
      </w:r>
    </w:p>
    <w:p w:rsidR="00023D1D" w:rsidRPr="0085510D" w:rsidRDefault="00023D1D" w:rsidP="00F825AB">
      <w:pPr>
        <w:jc w:val="center"/>
        <w:rPr>
          <w:b/>
          <w:sz w:val="28"/>
          <w:szCs w:val="32"/>
        </w:rPr>
      </w:pPr>
    </w:p>
    <w:p w:rsidR="00023D1D" w:rsidRDefault="00023D1D" w:rsidP="00F825AB">
      <w:pPr>
        <w:jc w:val="center"/>
        <w:rPr>
          <w:b/>
          <w:sz w:val="28"/>
          <w:szCs w:val="28"/>
        </w:rPr>
      </w:pPr>
      <w:r w:rsidRPr="00714AE8">
        <w:rPr>
          <w:b/>
          <w:bCs/>
          <w:sz w:val="28"/>
          <w:szCs w:val="28"/>
        </w:rPr>
        <w:t>О Порядке конкурсного отбора для предо</w:t>
      </w:r>
      <w:r>
        <w:rPr>
          <w:b/>
          <w:bCs/>
          <w:sz w:val="28"/>
          <w:szCs w:val="28"/>
        </w:rPr>
        <w:t>ставления в 20</w:t>
      </w:r>
      <w:r w:rsidRPr="00515854">
        <w:rPr>
          <w:b/>
          <w:bCs/>
          <w:sz w:val="28"/>
          <w:szCs w:val="28"/>
        </w:rPr>
        <w:t>2</w:t>
      </w:r>
      <w:r w:rsidR="005F539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 субсидии в виде грантов</w:t>
      </w:r>
      <w:r w:rsidRPr="00714AE8">
        <w:rPr>
          <w:b/>
          <w:bCs/>
          <w:sz w:val="28"/>
          <w:szCs w:val="28"/>
        </w:rPr>
        <w:t xml:space="preserve"> начинающим субъектам малого и среднего предпринимательства на создание собственного бизнеса в рамках реализации </w:t>
      </w:r>
      <w:r w:rsidRPr="00213021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под</w:t>
      </w:r>
      <w:r w:rsidRPr="00213021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>,</w:t>
      </w:r>
      <w:r w:rsidRPr="00213021">
        <w:rPr>
          <w:b/>
          <w:sz w:val="28"/>
          <w:szCs w:val="28"/>
        </w:rPr>
        <w:t xml:space="preserve"> </w:t>
      </w:r>
      <w:r w:rsidRPr="00554FD3">
        <w:rPr>
          <w:b/>
          <w:sz w:val="28"/>
          <w:szCs w:val="28"/>
        </w:rPr>
        <w:t>содержащей</w:t>
      </w:r>
      <w:r>
        <w:rPr>
          <w:b/>
          <w:sz w:val="28"/>
          <w:szCs w:val="28"/>
        </w:rPr>
        <w:t xml:space="preserve"> </w:t>
      </w:r>
      <w:r w:rsidRPr="00554FD3">
        <w:rPr>
          <w:b/>
          <w:sz w:val="28"/>
          <w:szCs w:val="28"/>
        </w:rPr>
        <w:t>мероприятия, направленные на развитие субъектов малого и среднего предпринимательства в</w:t>
      </w:r>
      <w:r>
        <w:rPr>
          <w:b/>
          <w:sz w:val="28"/>
          <w:szCs w:val="28"/>
        </w:rPr>
        <w:t xml:space="preserve"> Каларском муниципальном округе, входящей в состав муниципальной программы «Экономическое и территориальное развитие муниципального района «Каларский район» на 2018-2022 годы»</w:t>
      </w:r>
    </w:p>
    <w:p w:rsidR="003A5B74" w:rsidRDefault="003A5B74" w:rsidP="00023D1D">
      <w:pPr>
        <w:jc w:val="both"/>
        <w:rPr>
          <w:b/>
          <w:sz w:val="28"/>
          <w:szCs w:val="28"/>
        </w:rPr>
      </w:pPr>
    </w:p>
    <w:p w:rsidR="00023D1D" w:rsidRPr="00023A0C" w:rsidRDefault="00023D1D" w:rsidP="00023A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</w:t>
      </w:r>
      <w:r>
        <w:rPr>
          <w:sz w:val="28"/>
          <w:szCs w:val="28"/>
        </w:rPr>
        <w:t xml:space="preserve">едеральным законом от 24 июня 2007 года № 209-ФЗ «О развитии малого и среднего предпринимательства в Российской </w:t>
      </w:r>
      <w:r w:rsidRPr="00023A0C">
        <w:rPr>
          <w:sz w:val="28"/>
          <w:szCs w:val="28"/>
        </w:rPr>
        <w:t>Федерации», муниципальной подпрограммой</w:t>
      </w:r>
      <w:r w:rsidR="009516FA" w:rsidRPr="00023A0C">
        <w:rPr>
          <w:sz w:val="28"/>
          <w:szCs w:val="28"/>
        </w:rPr>
        <w:t>,</w:t>
      </w:r>
      <w:r w:rsidRPr="00023A0C">
        <w:rPr>
          <w:sz w:val="28"/>
          <w:szCs w:val="28"/>
        </w:rPr>
        <w:t xml:space="preserve"> содержащей мероприятия, направленные на развитие субъектов малого и среднего предпринимательства в </w:t>
      </w:r>
      <w:r w:rsidR="009516FA" w:rsidRPr="00023A0C">
        <w:rPr>
          <w:sz w:val="28"/>
          <w:szCs w:val="28"/>
        </w:rPr>
        <w:t xml:space="preserve"> </w:t>
      </w:r>
      <w:r w:rsidR="00023A0C" w:rsidRPr="00023A0C">
        <w:rPr>
          <w:sz w:val="28"/>
          <w:szCs w:val="28"/>
        </w:rPr>
        <w:t xml:space="preserve">Каларском муниципальном округе Забайкальского края </w:t>
      </w:r>
      <w:r w:rsidR="009516FA" w:rsidRPr="00023A0C">
        <w:rPr>
          <w:sz w:val="28"/>
          <w:szCs w:val="28"/>
        </w:rPr>
        <w:t xml:space="preserve"> </w:t>
      </w:r>
      <w:r w:rsidRPr="00023A0C">
        <w:rPr>
          <w:sz w:val="28"/>
          <w:szCs w:val="28"/>
        </w:rPr>
        <w:t xml:space="preserve">муниципальной программы «Экономическое и территориальное развитие муниципального района «Каларский район» на 2018-2022 годы», утвержденной постановлением администрации муниципального района «Каларский район» от 27 декабря 2017 года № 538, в целях организации конкурсного отбора субъектов малого и среднего предпринимательства для предоставления субсидий в виде грантов для начинающих субъектов малого предпринимательства - на создание собственного бизнеса для обеспечения условий интенсивного роста малого предпринимательства, руководствуясь </w:t>
      </w:r>
      <w:r w:rsidR="009516FA" w:rsidRPr="00023A0C">
        <w:rPr>
          <w:sz w:val="28"/>
          <w:szCs w:val="28"/>
        </w:rPr>
        <w:t xml:space="preserve">статей 32 </w:t>
      </w:r>
      <w:r w:rsidRPr="00023A0C">
        <w:rPr>
          <w:sz w:val="28"/>
          <w:szCs w:val="28"/>
        </w:rPr>
        <w:t>Устав</w:t>
      </w:r>
      <w:r w:rsidR="009516FA" w:rsidRPr="00023A0C">
        <w:rPr>
          <w:sz w:val="28"/>
          <w:szCs w:val="28"/>
        </w:rPr>
        <w:t>а</w:t>
      </w:r>
      <w:r w:rsidRPr="00023A0C">
        <w:rPr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постановляет:</w:t>
      </w:r>
    </w:p>
    <w:p w:rsidR="003A5B74" w:rsidRPr="00023A0C" w:rsidRDefault="003A5B74" w:rsidP="00023A0C">
      <w:pPr>
        <w:ind w:firstLine="709"/>
        <w:jc w:val="both"/>
        <w:rPr>
          <w:sz w:val="28"/>
          <w:szCs w:val="28"/>
        </w:rPr>
      </w:pPr>
    </w:p>
    <w:p w:rsidR="00023A0C" w:rsidRPr="00023A0C" w:rsidRDefault="00023D1D" w:rsidP="00023A0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23A0C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конкурсного отбора для предоставления в 202</w:t>
      </w:r>
      <w:r w:rsidR="005F539D">
        <w:rPr>
          <w:rFonts w:ascii="Times New Roman" w:hAnsi="Times New Roman" w:cs="Times New Roman"/>
          <w:b w:val="0"/>
          <w:sz w:val="28"/>
          <w:szCs w:val="28"/>
        </w:rPr>
        <w:t>2</w:t>
      </w:r>
      <w:r w:rsidRPr="00023A0C">
        <w:rPr>
          <w:rFonts w:ascii="Times New Roman" w:hAnsi="Times New Roman" w:cs="Times New Roman"/>
          <w:b w:val="0"/>
          <w:sz w:val="28"/>
          <w:szCs w:val="28"/>
        </w:rPr>
        <w:t xml:space="preserve">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</w:t>
      </w:r>
      <w:r w:rsidRPr="00023A0C"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направленные на развитие субъектов малого и среднего предпринимательства в Каларском муниципальном округе Забайкальского края</w:t>
      </w:r>
      <w:r w:rsidR="00023A0C">
        <w:rPr>
          <w:rFonts w:ascii="Times New Roman" w:hAnsi="Times New Roman" w:cs="Times New Roman"/>
          <w:b w:val="0"/>
          <w:sz w:val="28"/>
          <w:szCs w:val="28"/>
        </w:rPr>
        <w:t>,</w:t>
      </w:r>
      <w:r w:rsidR="00023A0C" w:rsidRPr="00023A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«Экономическое и территориальное развитие муниципального района «Каларский район» на 2018-2022 годы»</w:t>
      </w:r>
      <w:r w:rsidR="00023A0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23D1D" w:rsidRDefault="00023D1D" w:rsidP="00023A0C">
      <w:pPr>
        <w:ind w:firstLine="709"/>
        <w:jc w:val="both"/>
        <w:rPr>
          <w:sz w:val="28"/>
          <w:szCs w:val="28"/>
        </w:rPr>
      </w:pPr>
      <w:r w:rsidRPr="00023A0C">
        <w:rPr>
          <w:sz w:val="28"/>
          <w:szCs w:val="28"/>
        </w:rPr>
        <w:t xml:space="preserve">2. Настоящее постановление вступает в силу </w:t>
      </w:r>
      <w:r w:rsidR="00C773B7" w:rsidRPr="00023A0C">
        <w:rPr>
          <w:sz w:val="28"/>
          <w:szCs w:val="28"/>
        </w:rPr>
        <w:t xml:space="preserve">на следующий день после дня его </w:t>
      </w:r>
      <w:r w:rsidRPr="00023A0C">
        <w:rPr>
          <w:sz w:val="28"/>
          <w:szCs w:val="28"/>
        </w:rPr>
        <w:t>официального опубликования (обнародования) на официальном сайте Каларского муниципального</w:t>
      </w:r>
      <w:r>
        <w:rPr>
          <w:sz w:val="28"/>
          <w:szCs w:val="28"/>
        </w:rPr>
        <w:t xml:space="preserve"> </w:t>
      </w:r>
      <w:r w:rsidRPr="001A5BE8">
        <w:rPr>
          <w:sz w:val="28"/>
          <w:szCs w:val="28"/>
        </w:rPr>
        <w:t>округа Забайкальского края  и действует до 31 декабря 202</w:t>
      </w:r>
      <w:r w:rsidR="005F539D">
        <w:rPr>
          <w:sz w:val="28"/>
          <w:szCs w:val="28"/>
        </w:rPr>
        <w:t>2</w:t>
      </w:r>
      <w:r w:rsidRPr="001A5BE8">
        <w:rPr>
          <w:sz w:val="28"/>
          <w:szCs w:val="28"/>
        </w:rPr>
        <w:t xml:space="preserve"> года.</w:t>
      </w:r>
    </w:p>
    <w:p w:rsidR="00023D1D" w:rsidRDefault="00023D1D" w:rsidP="00023D1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23D1D" w:rsidRPr="007E6426" w:rsidRDefault="00023D1D" w:rsidP="00023D1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23D1D" w:rsidRDefault="00023D1D" w:rsidP="00023D1D">
      <w:pPr>
        <w:ind w:firstLine="709"/>
        <w:jc w:val="both"/>
        <w:rPr>
          <w:sz w:val="28"/>
          <w:szCs w:val="28"/>
        </w:rPr>
      </w:pPr>
    </w:p>
    <w:p w:rsidR="009516FA" w:rsidRDefault="00850714" w:rsidP="00023D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23D1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23D1D">
        <w:rPr>
          <w:sz w:val="28"/>
          <w:szCs w:val="28"/>
        </w:rPr>
        <w:t xml:space="preserve"> Каларского муниципального</w:t>
      </w:r>
    </w:p>
    <w:p w:rsidR="009516FA" w:rsidRDefault="009516FA" w:rsidP="00023D1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23D1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023D1D">
        <w:rPr>
          <w:sz w:val="28"/>
          <w:szCs w:val="28"/>
        </w:rPr>
        <w:t>Забайкальского края</w:t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850714">
        <w:rPr>
          <w:sz w:val="28"/>
          <w:szCs w:val="28"/>
        </w:rPr>
        <w:t>Климович</w:t>
      </w:r>
      <w:r>
        <w:rPr>
          <w:sz w:val="28"/>
          <w:szCs w:val="28"/>
        </w:rPr>
        <w:t xml:space="preserve"> С.</w:t>
      </w:r>
      <w:r w:rsidR="0085071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516FA" w:rsidRPr="009516FA" w:rsidRDefault="009516FA" w:rsidP="009516F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9516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УТВЕРЖДЁН</w:t>
      </w:r>
    </w:p>
    <w:p w:rsidR="009516FA" w:rsidRPr="009516FA" w:rsidRDefault="009516FA" w:rsidP="009516F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516FA" w:rsidRPr="009516FA" w:rsidRDefault="009516FA" w:rsidP="009516F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9516FA" w:rsidRPr="009516FA" w:rsidRDefault="009516FA" w:rsidP="009516F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516FA" w:rsidRPr="009516FA" w:rsidRDefault="009516FA" w:rsidP="009516F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16FA">
        <w:rPr>
          <w:rFonts w:ascii="Times New Roman" w:hAnsi="Times New Roman" w:cs="Times New Roman"/>
          <w:sz w:val="28"/>
          <w:szCs w:val="28"/>
        </w:rPr>
        <w:t xml:space="preserve">от </w:t>
      </w:r>
      <w:r w:rsidR="00AD7438">
        <w:rPr>
          <w:rFonts w:ascii="Times New Roman" w:hAnsi="Times New Roman" w:cs="Times New Roman"/>
          <w:sz w:val="28"/>
          <w:szCs w:val="28"/>
        </w:rPr>
        <w:t>09.06.2022</w:t>
      </w:r>
      <w:r w:rsidRPr="009516F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D7438">
        <w:rPr>
          <w:rFonts w:ascii="Times New Roman" w:hAnsi="Times New Roman" w:cs="Times New Roman"/>
          <w:sz w:val="28"/>
          <w:szCs w:val="28"/>
        </w:rPr>
        <w:t>340</w:t>
      </w:r>
      <w:bookmarkStart w:id="0" w:name="_GoBack"/>
      <w:bookmarkEnd w:id="0"/>
    </w:p>
    <w:p w:rsidR="009516FA" w:rsidRDefault="009516FA" w:rsidP="009516F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CCA" w:rsidRDefault="006E0CCA" w:rsidP="006E0CC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CCA" w:rsidRDefault="00AB3E20" w:rsidP="00AB3E20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конкурсного отбора для предоставления в 2022 году субсидий в виде грантов начинающим субъектам малого и среднего предпринимательства на создание собственного бизнеса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и территориальное развитие муниципального района «Каларский район» на 2018-2022 годы»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конкурсного отбора для предоставления в 202</w:t>
      </w:r>
      <w:r w:rsidR="00F825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(далее – Порядок) устанавливает порядок и условия проведения конкурсного отбора начинающих субъектов малого и среднего  предпринимательства для предоставления им субсидий в виде грантов на создание собственного бизнеса (далее – Конкурсный отбор).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разработан в целях организации Конкурсного отбора начинающих субъектов малого и среднего предпринимательства для предоставления субсидий в виде грантов на создание собственного бизнеса и обеспечения условий интенсивного роста малого предпринимательства на территории Каларского муниципального округа Забайкальского края.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Субсидии в виде грантов предоставляются начинающим субъектам малого и среднего предпринимательства на конкурсной основе безвозмездно и безвозвратно из средств бюджета Каларского муниципального округа, с последующим отчетом об их использовании.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 Конкурсного отбора является администрация Каларского муниципального округа (далее – Организатор конкурсного отбора).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контактные данные Организатора конкурсного отбора указаны в информационной карте (Приложение № 1).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Конкурсный отбор проводится Конкурсной комиссией по предоставлению из бюджета Каларского муниципального округа Забайкальского края субсидий в виде грантов субъектам малого и среднего предпринимательства в рамках реализации муниципальной подпрограммы, содержащей мероприятия, направленные на развитие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в Каларском муниципальном округе (далее – Конкурсная комиссия). 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Конкурсной комиссии, ее состав, разрабатываются и утверждаются организатором Конкурсного отбора.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Требования к участникам конкурсного отбора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 конкурсному отбору допускаются субъекты малого и среднего предпринимательства (далее – участники конкурсного отбора), если они: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юридические лица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вновь созданы или индивидуальные предприниматели вновь зарегистрированы, и сведения о которых внесены в единый реестр субъектов малого и среднего предпринимательства в соответствии со статьей 4.1 Федерального закона от 24 июля 2007 года № 209-ФЗ «О развитии малого и среднего предпринимательства в Российской Федерации».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соответствуют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зарегистрированы и осуществляют деятельность на территории Каларского муниципального округа Забайкальского края;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находятся в стадии приостановления деятельности, реорганизации, ликвидации или банкротства, и в отношении них не принято решение о предстоящем исключении недействующего юридического лица из ЕГРЮЛ (ЕГРИП);</w:t>
      </w:r>
    </w:p>
    <w:p w:rsidR="00040074" w:rsidRDefault="006C16C3" w:rsidP="006C1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6C3">
        <w:rPr>
          <w:rFonts w:ascii="Times New Roman" w:hAnsi="Times New Roman" w:cs="Times New Roman"/>
          <w:sz w:val="28"/>
          <w:szCs w:val="28"/>
        </w:rPr>
        <w:t xml:space="preserve">5) </w:t>
      </w:r>
      <w:r w:rsidR="006E0CCA" w:rsidRPr="006C16C3">
        <w:rPr>
          <w:rFonts w:ascii="Times New Roman" w:hAnsi="Times New Roman" w:cs="Times New Roman"/>
          <w:sz w:val="28"/>
          <w:szCs w:val="28"/>
        </w:rPr>
        <w:t xml:space="preserve">у </w:t>
      </w:r>
      <w:r w:rsidR="00EB5D86">
        <w:rPr>
          <w:rFonts w:ascii="Times New Roman" w:hAnsi="Times New Roman" w:cs="Times New Roman"/>
          <w:sz w:val="28"/>
          <w:szCs w:val="28"/>
        </w:rPr>
        <w:t>них</w:t>
      </w:r>
      <w:r w:rsidR="006E0CCA" w:rsidRPr="006C16C3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6E0CCA" w:rsidRPr="006C16C3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6E0CCA" w:rsidRPr="006C16C3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Каларским муниципальным округом Забайкальского края</w:t>
      </w:r>
      <w:r w:rsidR="006E0CCA" w:rsidRPr="006C16C3">
        <w:rPr>
          <w:rFonts w:ascii="Times New Roman" w:hAnsi="Times New Roman" w:cs="Times New Roman"/>
          <w:sz w:val="28"/>
          <w:szCs w:val="28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</w:t>
      </w:r>
      <w:r w:rsidR="00361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CCA" w:rsidRPr="00756581" w:rsidRDefault="00040074" w:rsidP="006C1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 xml:space="preserve">6) </w:t>
      </w:r>
      <w:r w:rsidR="0036149E" w:rsidRPr="00756581">
        <w:rPr>
          <w:rFonts w:ascii="Times New Roman" w:hAnsi="Times New Roman" w:cs="Times New Roman"/>
          <w:sz w:val="28"/>
          <w:szCs w:val="28"/>
        </w:rPr>
        <w:t xml:space="preserve">у </w:t>
      </w:r>
      <w:r w:rsidR="00927174" w:rsidRPr="00756581">
        <w:rPr>
          <w:rFonts w:ascii="Times New Roman" w:hAnsi="Times New Roman" w:cs="Times New Roman"/>
          <w:sz w:val="28"/>
          <w:szCs w:val="28"/>
        </w:rPr>
        <w:t xml:space="preserve">них отсутствует </w:t>
      </w:r>
      <w:r w:rsidR="0036149E" w:rsidRPr="00756581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налогах, сборах, не превышающая 300 тыс. рублей</w:t>
      </w:r>
      <w:r w:rsidRPr="00756581">
        <w:rPr>
          <w:rFonts w:ascii="Times New Roman" w:hAnsi="Times New Roman" w:cs="Times New Roman"/>
          <w:sz w:val="28"/>
          <w:szCs w:val="28"/>
        </w:rPr>
        <w:t>)</w:t>
      </w:r>
      <w:r w:rsidR="006E0CCA" w:rsidRPr="00756581">
        <w:rPr>
          <w:rFonts w:ascii="Times New Roman" w:hAnsi="Times New Roman" w:cs="Times New Roman"/>
          <w:sz w:val="28"/>
          <w:szCs w:val="28"/>
        </w:rPr>
        <w:t>;</w:t>
      </w:r>
    </w:p>
    <w:p w:rsidR="00C50182" w:rsidRPr="00756581" w:rsidRDefault="00040074" w:rsidP="006C1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7</w:t>
      </w:r>
      <w:r w:rsidR="00C50182" w:rsidRPr="00756581">
        <w:rPr>
          <w:rFonts w:ascii="Times New Roman" w:hAnsi="Times New Roman" w:cs="Times New Roman"/>
          <w:sz w:val="28"/>
          <w:szCs w:val="28"/>
        </w:rPr>
        <w:t xml:space="preserve">) </w:t>
      </w:r>
      <w:r w:rsidRPr="00756581">
        <w:rPr>
          <w:rFonts w:ascii="Times New Roman" w:hAnsi="Times New Roman" w:cs="Times New Roman"/>
          <w:sz w:val="28"/>
          <w:szCs w:val="28"/>
        </w:rPr>
        <w:t xml:space="preserve">не </w:t>
      </w:r>
      <w:r w:rsidR="00C50182" w:rsidRPr="00756581">
        <w:rPr>
          <w:rFonts w:ascii="Times New Roman" w:hAnsi="Times New Roman" w:cs="Times New Roman"/>
          <w:sz w:val="28"/>
          <w:szCs w:val="28"/>
        </w:rPr>
        <w:t>наход</w:t>
      </w:r>
      <w:r w:rsidR="00927174" w:rsidRPr="00756581">
        <w:rPr>
          <w:rFonts w:ascii="Times New Roman" w:hAnsi="Times New Roman" w:cs="Times New Roman"/>
          <w:sz w:val="28"/>
          <w:szCs w:val="28"/>
        </w:rPr>
        <w:t>ятся</w:t>
      </w:r>
      <w:r w:rsidR="00C50182" w:rsidRPr="00756581">
        <w:rPr>
          <w:rFonts w:ascii="Times New Roman" w:hAnsi="Times New Roman" w:cs="Times New Roman"/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</w:t>
      </w:r>
      <w:r w:rsidR="00DB7451" w:rsidRPr="00756581">
        <w:rPr>
          <w:rFonts w:ascii="Times New Roman" w:hAnsi="Times New Roman" w:cs="Times New Roman"/>
          <w:sz w:val="28"/>
          <w:szCs w:val="28"/>
        </w:rPr>
        <w:t xml:space="preserve">, совершающими недружественные действия в отношении РФ, граждан РФ или российских юридических лиц, и (или) введением иностранными государствами, государственными объединениями и </w:t>
      </w:r>
      <w:r w:rsidR="00DB7451" w:rsidRPr="00756581">
        <w:rPr>
          <w:rFonts w:ascii="Times New Roman" w:hAnsi="Times New Roman" w:cs="Times New Roman"/>
          <w:sz w:val="28"/>
          <w:szCs w:val="28"/>
        </w:rPr>
        <w:lastRenderedPageBreak/>
        <w:t>(или)</w:t>
      </w:r>
      <w:r w:rsidR="00C50182" w:rsidRPr="00756581">
        <w:rPr>
          <w:rFonts w:ascii="Times New Roman" w:hAnsi="Times New Roman" w:cs="Times New Roman"/>
          <w:sz w:val="28"/>
          <w:szCs w:val="28"/>
        </w:rPr>
        <w:t xml:space="preserve"> </w:t>
      </w:r>
      <w:r w:rsidR="00DB7451" w:rsidRPr="00756581">
        <w:rPr>
          <w:rFonts w:ascii="Times New Roman" w:hAnsi="Times New Roman" w:cs="Times New Roman"/>
          <w:sz w:val="28"/>
          <w:szCs w:val="28"/>
        </w:rPr>
        <w:t>союзами и (или) государственными (межгосударственными учреждениями иностранных государств или государственных объединений и (или) союзов мер ограничительного характера</w:t>
      </w:r>
      <w:r w:rsidR="00E507B1" w:rsidRPr="00756581">
        <w:rPr>
          <w:rFonts w:ascii="Times New Roman" w:hAnsi="Times New Roman" w:cs="Times New Roman"/>
          <w:sz w:val="28"/>
          <w:szCs w:val="28"/>
        </w:rPr>
        <w:t>;</w:t>
      </w:r>
    </w:p>
    <w:p w:rsidR="006E0CCA" w:rsidRPr="00756581" w:rsidRDefault="00040074" w:rsidP="006C1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8</w:t>
      </w:r>
      <w:r w:rsidR="006C16C3" w:rsidRPr="00756581">
        <w:rPr>
          <w:rFonts w:ascii="Times New Roman" w:hAnsi="Times New Roman" w:cs="Times New Roman"/>
          <w:sz w:val="28"/>
          <w:szCs w:val="28"/>
        </w:rPr>
        <w:t xml:space="preserve">) </w:t>
      </w:r>
      <w:r w:rsidR="006E0CCA" w:rsidRPr="0075658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6E0CCA" w:rsidRPr="00756581" w:rsidRDefault="00040074" w:rsidP="006C16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581">
        <w:rPr>
          <w:rFonts w:ascii="Times New Roman" w:hAnsi="Times New Roman" w:cs="Times New Roman"/>
          <w:sz w:val="28"/>
          <w:szCs w:val="28"/>
        </w:rPr>
        <w:t>9</w:t>
      </w:r>
      <w:r w:rsidR="006C16C3" w:rsidRPr="00756581">
        <w:rPr>
          <w:rFonts w:ascii="Times New Roman" w:hAnsi="Times New Roman" w:cs="Times New Roman"/>
          <w:sz w:val="28"/>
          <w:szCs w:val="28"/>
        </w:rPr>
        <w:t xml:space="preserve">) </w:t>
      </w:r>
      <w:r w:rsidR="006E0CCA" w:rsidRPr="00756581">
        <w:rPr>
          <w:rFonts w:ascii="Times New Roman" w:hAnsi="Times New Roman" w:cs="Times New Roman"/>
          <w:sz w:val="28"/>
          <w:szCs w:val="28"/>
        </w:rPr>
        <w:t>не явля</w:t>
      </w:r>
      <w:r w:rsidR="006C16C3" w:rsidRPr="00756581">
        <w:rPr>
          <w:rFonts w:ascii="Times New Roman" w:hAnsi="Times New Roman" w:cs="Times New Roman"/>
          <w:sz w:val="28"/>
          <w:szCs w:val="28"/>
        </w:rPr>
        <w:t>ются</w:t>
      </w:r>
      <w:r w:rsidR="006E0CCA" w:rsidRPr="00756581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B5D86" w:rsidRPr="00756581" w:rsidRDefault="00040074" w:rsidP="00EB5D8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581">
        <w:rPr>
          <w:rFonts w:ascii="Times New Roman" w:hAnsi="Times New Roman" w:cs="Times New Roman"/>
          <w:sz w:val="28"/>
          <w:szCs w:val="28"/>
        </w:rPr>
        <w:t>10</w:t>
      </w:r>
      <w:r w:rsidR="00EB5D86" w:rsidRPr="00756581">
        <w:rPr>
          <w:rFonts w:ascii="Times New Roman" w:hAnsi="Times New Roman" w:cs="Times New Roman"/>
          <w:sz w:val="28"/>
          <w:szCs w:val="28"/>
        </w:rPr>
        <w:t xml:space="preserve">) </w:t>
      </w:r>
      <w:r w:rsidR="00EB5D86"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получали средства из местного бюджета на цели, установленные настоящим правовым актом;</w:t>
      </w:r>
    </w:p>
    <w:p w:rsidR="00416FE3" w:rsidRDefault="00416FE3" w:rsidP="00EB5D8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27174"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привлека</w:t>
      </w:r>
      <w:r w:rsidR="00927174"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 </w:t>
      </w: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927174"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565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 –конструкторских и (или) технологических работ гражданского назначения;</w:t>
      </w:r>
    </w:p>
    <w:p w:rsidR="00EB5D86" w:rsidRPr="00EB5D86" w:rsidRDefault="00040074" w:rsidP="00EB5D8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2717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B5D86" w:rsidRPr="00EB5D86">
        <w:rPr>
          <w:rFonts w:ascii="Times New Roman" w:eastAsiaTheme="minorHAnsi" w:hAnsi="Times New Roman" w:cs="Times New Roman"/>
          <w:sz w:val="28"/>
          <w:szCs w:val="28"/>
          <w:lang w:eastAsia="en-US"/>
        </w:rPr>
        <w:t>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E0CCA" w:rsidRDefault="00EB5D86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174">
        <w:rPr>
          <w:rFonts w:ascii="Times New Roman" w:hAnsi="Times New Roman" w:cs="Times New Roman"/>
          <w:sz w:val="28"/>
          <w:szCs w:val="28"/>
        </w:rPr>
        <w:t>3</w:t>
      </w:r>
      <w:r w:rsidR="006E0CCA">
        <w:rPr>
          <w:rFonts w:ascii="Times New Roman" w:hAnsi="Times New Roman" w:cs="Times New Roman"/>
          <w:sz w:val="28"/>
          <w:szCs w:val="28"/>
        </w:rPr>
        <w:t>) представили для участия в Конкурсном отборе перечень документов в полном объеме и в соответствии с требованиями, установленными настоящим Порядком;</w:t>
      </w:r>
    </w:p>
    <w:p w:rsidR="006E0CCA" w:rsidRDefault="00EB5D86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27174">
        <w:rPr>
          <w:rFonts w:ascii="Times New Roman" w:hAnsi="Times New Roman" w:cs="Times New Roman"/>
          <w:bCs/>
          <w:sz w:val="28"/>
          <w:szCs w:val="28"/>
        </w:rPr>
        <w:t>4</w:t>
      </w:r>
      <w:r w:rsidR="006E0CCA">
        <w:rPr>
          <w:rFonts w:ascii="Times New Roman" w:hAnsi="Times New Roman" w:cs="Times New Roman"/>
          <w:bCs/>
          <w:sz w:val="28"/>
          <w:szCs w:val="28"/>
        </w:rPr>
        <w:t>) прошли краткосрочное обучение основам предпринимательства в объеме не менее 72 часов или имеют диплом о высшем юридическом и (или) экономическом образовании;</w:t>
      </w:r>
    </w:p>
    <w:p w:rsidR="006E0CCA" w:rsidRDefault="00040074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174">
        <w:rPr>
          <w:rFonts w:ascii="Times New Roman" w:hAnsi="Times New Roman" w:cs="Times New Roman"/>
          <w:sz w:val="28"/>
          <w:szCs w:val="28"/>
        </w:rPr>
        <w:t>5</w:t>
      </w:r>
      <w:r w:rsidR="006E0CCA">
        <w:rPr>
          <w:rFonts w:ascii="Times New Roman" w:hAnsi="Times New Roman" w:cs="Times New Roman"/>
          <w:sz w:val="28"/>
          <w:szCs w:val="28"/>
        </w:rPr>
        <w:t>) являются субъектами приоритетных целевых групп получателей грантов: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зарегистрированные безработные;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субъекты молодежного предпринимательства (физические лица в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возрасте до 35 лет; юридические лица, в уставном капитале которых доля, принадлежащая физическим лицам в возрасте до 30 лет, составляет более 50%);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неработающие пенсионеры;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6E0CCA" w:rsidRDefault="00EB5D86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174">
        <w:rPr>
          <w:rFonts w:ascii="Times New Roman" w:hAnsi="Times New Roman" w:cs="Times New Roman"/>
          <w:sz w:val="28"/>
          <w:szCs w:val="28"/>
        </w:rPr>
        <w:t>6</w:t>
      </w:r>
      <w:r w:rsidR="006E0CCA">
        <w:rPr>
          <w:rFonts w:ascii="Times New Roman" w:hAnsi="Times New Roman" w:cs="Times New Roman"/>
          <w:sz w:val="28"/>
          <w:szCs w:val="28"/>
        </w:rPr>
        <w:t>) предоставл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6E0CC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0CCA">
        <w:rPr>
          <w:rFonts w:ascii="Times New Roman" w:hAnsi="Times New Roman" w:cs="Times New Roman"/>
          <w:sz w:val="28"/>
          <w:szCs w:val="28"/>
        </w:rPr>
        <w:t xml:space="preserve"> (производ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="006E0CCA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0CCA">
        <w:rPr>
          <w:rFonts w:ascii="Times New Roman" w:hAnsi="Times New Roman" w:cs="Times New Roman"/>
          <w:sz w:val="28"/>
          <w:szCs w:val="28"/>
        </w:rPr>
        <w:t>) в следующих сферах деятельности: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производство новых видов продукции и услуг;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ресурсосбережения;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 СТО;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строительных материалов;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косметических и медицинских услуг;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и переработка сельскохозяйственной продукции в сфере животноводства, растениеводства, рыболовства;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бытовых услуг;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туристического бизнеса;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розничная торговля в селах с ограниченными сроками завоза грузов;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по оказанию услуг общественного питания;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инвестиционных проектов, являющихся социально- значимыми для района;</w:t>
      </w:r>
    </w:p>
    <w:p w:rsidR="006E0CCA" w:rsidRDefault="006E0CCA" w:rsidP="006E0CCA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в сфере физической культуры и спорта;</w:t>
      </w:r>
    </w:p>
    <w:p w:rsidR="006E0CCA" w:rsidRDefault="006E0CCA" w:rsidP="006E0CC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оказание услуг по уходу и присмотру за детьми дошкольного возраста</w:t>
      </w:r>
      <w:r w:rsidR="00EB5D86">
        <w:rPr>
          <w:sz w:val="28"/>
          <w:szCs w:val="28"/>
        </w:rPr>
        <w:t>.</w:t>
      </w:r>
    </w:p>
    <w:p w:rsidR="006E0CCA" w:rsidRDefault="006E0CCA" w:rsidP="006E0CC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Конкурсная комиссия принимает решение об отказе в предоставлении грантов в следующих случаях: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непредставление документов, необходимых для получения грантов, или представление недостоверных сведений и документов, или несвоевременное представление, представление неполных сведений (не заполнены или заполнены частично представленные документы; плохое качество изображения символов, букв и цифр, не позволяющее их прочитать);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несоответствие участника конкурсного отбора требованиям, установленным пунктом 2.1 настоящего Порядка;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соответствии со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17 Федерального закона от 24 июля 2007 года № 209-ФЗ «О развитии малого и среднего предпринимательства в Российской Федерации» субъект малого и среднего предпринимательства является субъектом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ранее в отношении участника конкурсного отбора было принято решение об оказании аналогичной поддержки, и срок ее оказания не истек;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момента признания участника конкурсного отбора, допустившего нарушение порядка и условий оказания поддержки, в том числе не обеспечившего целевое использование средств, прошло менее трех лет;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недостаточность бюджетных ассигнований, предусмотренных на соответствующие цели Организатору конкурсных отборов в бюджетной росписи на текущий финансовый год.</w:t>
      </w:r>
    </w:p>
    <w:p w:rsidR="006E0CCA" w:rsidRDefault="00EB5D86" w:rsidP="006E0CCA">
      <w:pPr>
        <w:pStyle w:val="a7"/>
        <w:tabs>
          <w:tab w:val="left" w:pos="117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6E0CCA">
        <w:rPr>
          <w:rFonts w:ascii="Times New Roman" w:hAnsi="Times New Roman" w:cs="Times New Roman"/>
          <w:sz w:val="28"/>
          <w:szCs w:val="28"/>
        </w:rPr>
        <w:t xml:space="preserve">В соответствии с п.3 статьи 14 Федерального закона от 24 июля 2007 года № 209-ФЗ «О развитии малого и среднего предпринимательства в Российской Федерации» поддержка не может оказываться в отношении следующих субъектов малого и среднего предпринимательства: </w:t>
      </w:r>
    </w:p>
    <w:p w:rsidR="006E0CCA" w:rsidRDefault="006E0CCA" w:rsidP="006E0CCA">
      <w:pPr>
        <w:pStyle w:val="a7"/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осуществляющих предпринимательскую деятельность в сфере игорного бизнеса;</w:t>
      </w:r>
    </w:p>
    <w:p w:rsidR="006E0CCA" w:rsidRDefault="006E0CCA" w:rsidP="006E0CCA">
      <w:pPr>
        <w:pStyle w:val="a7"/>
        <w:tabs>
          <w:tab w:val="left" w:pos="11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конкурсного отбора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конкурсного отбора обеспечивает организацию и проведение Конкурсного отбора.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Организатор конкурсного отбора принимает решение о проведении Конкурсного отбора и размещает объявление о проведении Конкурсного отбора не позднее, чем за 14 (четырнадцать) календарных дней до дня окончания срока приема заявок.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Объявление о проведении Конкурсного отбора должно содержать следующую информацию:</w:t>
      </w:r>
    </w:p>
    <w:p w:rsidR="006E0CCA" w:rsidRDefault="006E0CCA" w:rsidP="006E0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конкурсного отбора;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публикации настоящего Порядка;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и время начала и окончания приема заявок;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для отправки заявок по почте;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адрес местонахождения организатора конкурсного отбора;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Организатора конкурсных отборов (телефоны; адреса электронной почты);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время работы Организатора конкурсного отбора.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Объявление о проведении Конкурсного отбора публикуется Организатором конкурсного отбора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газете «Северная правда» и размещается на официальном сайте Организатора конкурсного отбора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kalarskiy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Заявка подается Организатору конкурсных отборов в запечатанном конверте, на котором указывается следующая информация: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конкурсного отбора;</w:t>
      </w:r>
    </w:p>
    <w:p w:rsidR="006E0CCA" w:rsidRDefault="006E0CCA" w:rsidP="006E0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предпринимательства;</w:t>
      </w:r>
    </w:p>
    <w:p w:rsidR="006E0CCA" w:rsidRDefault="006E0CCA" w:rsidP="006E0CCA">
      <w:pPr>
        <w:pStyle w:val="ConsPlusNormal"/>
        <w:widowControl/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(адрес регистрации) субъекта предпринимательства;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ИНН;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Контактные телефоны;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адрес электронной почты. 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предпринимательства представляют заявку, указанную в настоящем пункте, одним из следующих способов:</w:t>
      </w:r>
    </w:p>
    <w:p w:rsidR="006E0CCA" w:rsidRDefault="006E0CCA" w:rsidP="006E0CC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бумажных носителях непосредственно Организатору конкурсного отбора или почтой;</w:t>
      </w:r>
    </w:p>
    <w:p w:rsidR="006E0CCA" w:rsidRDefault="006E0CCA" w:rsidP="006E0CC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усиленной квалифицированной электронной подписью, на электронную почту по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ekonchara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Прием заявок осуществляется в сроки, указанные в объявлении о проведении Конкурсного отбора.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Заявки, поступившие для участия в Конкурсном отборе, регистрируются в течение 1 (одного) дня по мере их поступления в журнале регистрации заявок. Датой и временем приема заявки является дата и время ее регистрации.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Лицу, подавшему заявку, в течение 3 (трех) рабочих дней с момента ее регистрации предоставляется уведомление с указанием даты и времени приема заявки.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Участник конкурсного отбора для участия в Конкурсном отборе предоставляет заявку, включающую следующие документы: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установленной настоящим Порядком (Приложение № 2);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 соответствии с перечнем, установленным настоящим Порядком (Приложение № 3);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расчет размера субсидии по форме, установленной настоящим Порядком (приложение № 4);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показатели бизнес-проекта по форме, установленной настоящим Порядком (приложение № 5);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по форме, установленной настоящим Порядком (приложение № 6).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Организатор конкурсного отбора в течение 1 (одного) рабочего дня со дня окончания приема заявок запрашивает у Управления Федеральной налоговой службы по Забайкальскому краю следующую информацию: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выписки из Единого государственного реестра юридических лиц/индивидуальных предпринимателей;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справки налогового органа, подтверждающие отсутствие у субъектов малого предпринимательства (по состоянию на первое число месяца, предшествующего месяцу, в котором планируется заключение Соглашения)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 последнюю отчетную дату на дату запроса.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субъекты малого предпринимательства вправе представлять самостоятельно.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течение 3 (трех) рабочих дней со дня получения сведений в рамках межведомственного электронного взаимодействия с </w:t>
      </w:r>
      <w:r>
        <w:rPr>
          <w:sz w:val="28"/>
          <w:szCs w:val="28"/>
        </w:rPr>
        <w:lastRenderedPageBreak/>
        <w:t>налоговыми органами рассматривает представленные заявки на соответствие требованиям, установленным настоящим Порядком и принимает решение о допуске либо об отказе в допуске заявок к конкурсному отбору, и отражает результаты рассмотрения представленных заявок в Протоколе вскрытия конвертов и рассмотрения заявок на соответствие требованиям Конкурсного отбора, который подписывается членами Конкурсной комиссии в течение 1 (одного) рабочего дня со дня принятия решения. Протокол Конкурсной комиссии размещается на официальном сайте Организатора конкурсного отбора в течение 3 (трёх) рабочих дней с даты его подписания.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Конкурсная комиссия,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подписания Протокола вскрытия конвертов и рассмотрения заявок на соответствие требованиям Конкурсного отбора оценивает и сопоставляет представленные заявки, а также принимает решение о победителях Конкурсного отбора и размере предоставляемых субсидий в виде грантов, в соответствии с критериями Конкурсного отбора, установленными настоящим Порядком (приложение № 7).</w:t>
      </w:r>
    </w:p>
    <w:p w:rsidR="006E0CCA" w:rsidRDefault="006E0CCA" w:rsidP="006E0C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Конкурсного отбора становятся субъекты малого и среднего предпринимательства, набравшие наибольшее количество баллов (более 200 баллов).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предоставляемого гранта победителям Конкурсного отбора определяется в следующем Порядке: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участнику, заявке которого присвоено от 200 до 250 баллов, предоставить субсидию в размере 40 % от предельного значения гранта (120,0 тыс. рублей), но не более размера, указанного участником в заявке;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250 до 300 баллов, предоставить субсидию в размере 60 % от предельного значения гранта (180,0 тыс. рублей), но не более размера, указанного участником в заявке;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участнику, заявке которого присвоено - от 300 до 350 баллов, предоставить субсидию в размере 80 % от предельного значения гранта (240,0 тыс. рублей), но не более размера, указанного участником в заявке; 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350 до 400 баллов, предоставить субсидию в размере 90 % от предельного значения гранта (270 тыс. рублей), но не более размера, указанного участником в заявке;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участнику, заявке которого присвоено - от 400 до 450 баллов, предоставить субсидию в размере 100 % от предельного значения гранта (300 тыс. рублей), но не более размера, указанного участником в заявке.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 если до окончания срока приема заявок на предоставление субсидий не представлено ни одной заявки, Конкурсный отбор признается несостоявшимся и объявляется заново.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недостаточности бюджетных средств, предусмотренных на данное мероприятие в 202</w:t>
      </w:r>
      <w:r w:rsidR="009B2B55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при прочих равных условиях победителями Конкурсного отбора признаются участники, заявки которых представлены раньше.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Если для участия в конкурсном отборе поступила одна заявка на получение гранта, то грант предоставляется субъекту малого предпринимательства, представившему единственную заявку, при условии, </w:t>
      </w:r>
      <w:r>
        <w:rPr>
          <w:sz w:val="28"/>
          <w:szCs w:val="28"/>
        </w:rPr>
        <w:lastRenderedPageBreak/>
        <w:t>если субъект малого предпринимательства соответствует требованиям и условиям, установленным пунктами 2 настоящего Порядка, заявка на получение гранта соответствует условиям, указанным в пунктах 3.5 и 3.8 настоящего Порядка.</w:t>
      </w:r>
    </w:p>
    <w:p w:rsidR="006E0CCA" w:rsidRDefault="006E0CCA" w:rsidP="006E0C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Решение Конкурсной комиссии о победителях Конкурсного отбора оформляется Протоколом оценки и сопоставления заявок, который подписывается членами Конкурсной комиссии в течение 3 (трех) рабочих дней с даты принятия решения. </w:t>
      </w:r>
    </w:p>
    <w:p w:rsidR="006E0CCA" w:rsidRDefault="006E0CCA" w:rsidP="006E0C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Протокол оценки и сопоставления заявок в течение 3 (трех) рабочих дней с даты его подписания размещается на официальном сайте Организатора конкурсного отбора.</w:t>
      </w:r>
    </w:p>
    <w:p w:rsidR="006E0CCA" w:rsidRDefault="006E0CCA" w:rsidP="006E0C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Претенденты на получение субсидии, представившие заявки на участие в конкурсе, информируются о решении Конкурсной комиссии в течение 5 (пяти) рабочих дней со дня подписания Протокола оценки и сопоставления заявок.</w:t>
      </w:r>
    </w:p>
    <w:p w:rsidR="006E0CCA" w:rsidRDefault="006E0CCA" w:rsidP="006E0C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На основании Протокола оценки и сопоставления заявок в течение 10 (десяти) рабочих дней со дня его подписания Организатор конкурсного отбора в соответствии со статьей 78 Бюджетного кодекса Российской Федерации заключает договор с победителями Конкурсного отбора о предоставлении субсидии в виде грантов и сроки ее перечисления, обязанности сторон и ответственность за невыполнение условий договора. В договоре устанавливаются цель, размер, условия предоставления субсидии, в том числе представление получателями субсидий отчетности, подтверждающей целевое использование субсидий, по формам, приложенным к договору (Приложение №1, №2). </w:t>
      </w:r>
    </w:p>
    <w:p w:rsidR="006E0CCA" w:rsidRDefault="006E0CCA" w:rsidP="006E0C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Конкурсная комиссия имеет право отменить ранее принятое решение о предоставлении субсидий в случае выявления в действиях (бездействии) субъекта предпринимательства нарушения условий предоставления субсидий, установленных настоящим Порядком. </w:t>
      </w:r>
    </w:p>
    <w:p w:rsidR="006E0CCA" w:rsidRDefault="006E0CCA" w:rsidP="006E0C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В случае если в течение срока, указанного пунктом 3.17 настоящего Порядка, Получатель субсидии не подписал договор (не согласился с условиями ее предоставления), его заявка аннулируется на основании решения Конкурсной комиссии.</w:t>
      </w:r>
    </w:p>
    <w:p w:rsidR="006E0CCA" w:rsidRDefault="006E0CCA" w:rsidP="006E0C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Решение Конкурсной комиссии может быть обжаловано в судебном порядке.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Условия предоставления субсидий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Победителям Конкурсного отбора предоставляются субсидии в виде грантов при условии, если они принимают на себя следующие обязательства по реализации бизнес-проектов: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реализацию бизнес-проектов в течение 3 лет с момента получения субсидии;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деятельность и состоять на налоговом учете на территории </w:t>
      </w:r>
      <w:r w:rsidR="009B2B55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в течение 3 лет с момента получения субсидии;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средний уровень заработной платы работников, указанной в графе «Планируемые данные в результате реализации бизнес-проекта» в основных показателях бизнес-проекта, представленных по форме, установленной настоящим Порядком (приложение № 5);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создание рабочих мест в количестве не менее, чем указано в графе «Планируемые данные в результате реализации бизнес-проекта» в основных показателях бизнес-проекта, представленных по форме, установленной настоящим Порядком (приложение № 5);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отчетности в сроки, установленные в соответствии с п. 3.17 настоящего Порядка.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если победителем Конкурсного отбора не выполнено, хотя бы одно обязательство, сумма выданной ему субсидии возвращается в бюджет </w:t>
      </w:r>
      <w:r w:rsidR="009B2B55">
        <w:rPr>
          <w:sz w:val="28"/>
          <w:szCs w:val="28"/>
        </w:rPr>
        <w:t xml:space="preserve">Каларского муниципального округа Забайкальского края </w:t>
      </w:r>
      <w:r>
        <w:rPr>
          <w:sz w:val="28"/>
          <w:szCs w:val="28"/>
        </w:rPr>
        <w:t xml:space="preserve"> в полном объеме.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(невозможность исполнения) победителями конкурсных отборов обязательств, предусмотренных п. 4.1. настоящего порядка, допускается в случае возникновения чрезвычайных и непредотвратимых при данных условиях обстоятельств (непреодолимой силы) либо иных подтвержденных победителями Конкурсных отборов причинам, которые победители Конкурсных отборов не могли преодолеть после их возникновения.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чрезвычайным и непредотвратимым обстоятельствам (непреодолимой силе) относятся: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стихийные природные явления (землетрясения, наводнения, смерчи, обвалы, снежные завалы и иные природные катаклизмы);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общественной жизни (военные действия, эпидемии, крупномасштабные забастовки, революции).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Победителям конкурсного отбора предоставляются субсидии в виде грантов в сумме, не превышающей 200 тысяч рублей.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Субсидия в виде гранта предоставляется начинающему субъекту малого и среднего предпринимательства только по одному бизнес-проекту.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Субсидия в виде гранта предоставляется на финансирование не более 90 % следующих затрат: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регистрация юридического лица, индивидуального предпринимателя или крестьянского (фермерского) хозяйства;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модернизация, реконструкция, капитальный и (или) текущий ремонт здания, помещения, сооружения либо иных основных средств, находящихся в собственности победителя конкурсного отбора или арендуемых им зданий, помещений, сооружений и (или) иных основных средств;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(строительство) здания, помещения, сооружения, земельного участка;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(изготовление, производство, сборка) основных средств (транспортных средств, машин, оборудования, мебели, инструментов, электронно-вычислительной техники и (или) иного оборудования, программного обеспечения, периферийных устройств, копировально-множительного оборудования, контрольно-кассовой техники и другое);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арендная плата за арендуемое здание, помещение, сооружение и (или) иных основных средств; 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технологическое присоединение к инженерной инфраструктуре;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образование: повышение квалификации, разовые лекции, стажировки, семинары по вопросам ведения предпринимательской деятельности.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подтверждения целевого использования субсидии победитель конкурсного отбора предоставляет Организатору конкурсного отбора следующие документы: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достижении целевых показателей;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договоров купли-продажи товаров (выполнения работ, оказания услуг);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получение товаров (выполнение работ, оказание услуг): товарных (товарно-транспортных) накладных, актов приема-передачи выполненных работ (оказанных услуг);</w:t>
      </w:r>
    </w:p>
    <w:p w:rsidR="006E0CCA" w:rsidRDefault="006E0CCA" w:rsidP="006E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осуществление платежей (в том числе авансовых):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подрядчиком), в случае безналичного расчета - платежных поручений, в случае наличного расчета - кассовых (товарных) чеков и (или) квитанций к приходным кассовым ордерам или квитанций - бланков строгой отчетности;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актов о приеме-передаче объектов основных средств и инвентарных карточек (инвентарных книг) учета объектов основных средств.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Ответственность по возврату суммы субсидии (части субсидии) возникает: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нецелевого использования суммы гранта;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невыполнения одного из обязательств, установленных п. 4.1 настоящего Порядка;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непредставления отчетности;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неиспользования или неполного использования суммы гранта.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При не достижении победителем Конкурсного отбора основных показателей, установленных договором о предоставлении субсидии, или изменении целевого использования субсидии победитель Конкурсного отбора вправе обратиться к Организатору конкурсного отбора с письменным заявлением о произведении корректировки основных показателей или изменении целевого использования субсидии.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 течение 5 (пяти) рабочих дней с даты поступления Организатору конкурсного отбора письменного заявления победителя конкурсного отбора о проведении корректировки основных показателей или изменении целевого использования субсидии Организатор конкурсного отбора передает указанное заявление на рассмотрение Конкурсной комиссии.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Конкурсная комиссия в течение 5 (пяти) рабочих дней с даты поступления от Организатора конкурсного отбора письменного заявления победителя Конкурсного отбора о проведении корректировки основных показателей или изменении целевого использования субсидии, а также приложенные к нему документы, материалы, заочно принимает решение по вопросам, указанным в заявлении, при следующих условиях: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 момент подачи заявления деятельность по реализации бизнес-проекта осуществляется, а победитель Конкурсного отбора является действующим субъектом предпринимательской деятельности;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неисполнение (невозможность исполнения) победителем Конкурсного отбора обязательств, установленных договором о предоставлении субсидии, вызвано чрезвычайными и непредотвратимыми при данных условиях обстоятельствами (непреодолимой силой) либо иными подтвержденными победителем Конкурсного отбора причинами, которые победитель Конкурсного отбора не мог преодолеть после их возникновения.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Обязанность по доказыванию чрезвычайного, непредотвратимого и уважительного характера причин неисполнения (невозможности исполнения) победителем Конкурсного отбора обязательств, установленных договором о предоставлении субсидии, возлагается на победителя Конкурсного отбора. 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Решение Конкурсной комиссии оформляется протоколом, который подписывается членами Конкурсной комиссии в течение 5 (пяти) рабочих дней с момента принятия решения.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Организатор конкурсного отбора в течение 3 (трех) рабочих дней со дня подписания протокола уведомляет победителя Конкурсного отбора о результатах рассмотрения заявления.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Организатор конкурсного отбора перечисляет субсидию в виде гранта получателю в течение 10 (десяти) рабочих дней с момента подписания обеими Сторонами Соглашения, согласно Законодательству РФ. 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Решение Конкурсной комиссии по результатам рассмотрения заявлений может быть обжаловано в суде, а также путем подачи жалобы вышестоящему лиц в порядке подчиненности Председателя конкурсной комиссии.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Организатор конкурсного отбора осуществляет контроль за использованием субсидий их получателями, в соответствии с условиями и целями, определяемыми при предоставлении субсидий из бюджета </w:t>
      </w:r>
      <w:r w:rsidR="009B2B55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возврата субсидий в случае нарушения условий, установленных при их предоставлении</w:t>
      </w:r>
    </w:p>
    <w:p w:rsidR="006E0CCA" w:rsidRDefault="006E0CCA" w:rsidP="006E0CCA">
      <w:pPr>
        <w:ind w:firstLine="540"/>
        <w:jc w:val="both"/>
        <w:rPr>
          <w:b/>
          <w:bCs/>
          <w:sz w:val="28"/>
          <w:szCs w:val="28"/>
        </w:rPr>
      </w:pPr>
    </w:p>
    <w:p w:rsidR="006E0CCA" w:rsidRDefault="006E0CCA" w:rsidP="006E0CCA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нарушения условий, установленных при предоставлении субсидии, </w:t>
      </w:r>
      <w:r>
        <w:rPr>
          <w:sz w:val="28"/>
          <w:szCs w:val="28"/>
        </w:rPr>
        <w:t xml:space="preserve">главный распорядитель бюджетных средств, предоставляющий субсидию, и орган муниципального финансового контроля, </w:t>
      </w:r>
      <w:r>
        <w:rPr>
          <w:bCs/>
          <w:sz w:val="28"/>
          <w:szCs w:val="28"/>
        </w:rPr>
        <w:t>в течение трех рабочих дней со дня обнаружения указанных нарушений направляют получателю субсидии уведомление о возврате субсидии.</w:t>
      </w:r>
    </w:p>
    <w:p w:rsidR="006E0CCA" w:rsidRDefault="006E0CCA" w:rsidP="006E0CCA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Субсидия подлежит возврату в бюджет </w:t>
      </w:r>
      <w:r w:rsidR="001B7CDD">
        <w:rPr>
          <w:bCs/>
          <w:sz w:val="28"/>
          <w:szCs w:val="28"/>
        </w:rPr>
        <w:t xml:space="preserve">Каларского муниципального округа Забайкальского края </w:t>
      </w:r>
      <w:r>
        <w:rPr>
          <w:bCs/>
          <w:sz w:val="28"/>
          <w:szCs w:val="28"/>
        </w:rPr>
        <w:t xml:space="preserve"> в течение тридцати дней со дня получения уведомления о возврате субсидии на</w:t>
      </w:r>
      <w:r>
        <w:rPr>
          <w:sz w:val="28"/>
          <w:szCs w:val="28"/>
        </w:rPr>
        <w:t xml:space="preserve"> реквизиты и код классификации доходов бюджетов Российской Федерации, указанным в уведомлении.</w:t>
      </w:r>
    </w:p>
    <w:p w:rsidR="006E0CCA" w:rsidRDefault="006E0CCA" w:rsidP="006E0CC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получателем субсидии обязанности, по возврату субсидии, возврат субсидии осуществляется в судебном порядке.</w:t>
      </w:r>
    </w:p>
    <w:p w:rsidR="006E0CCA" w:rsidRDefault="006E0CCA" w:rsidP="006E0CCA">
      <w:pPr>
        <w:tabs>
          <w:tab w:val="left" w:pos="6150"/>
        </w:tabs>
      </w:pPr>
    </w:p>
    <w:p w:rsidR="006E0CCA" w:rsidRDefault="006E0CCA" w:rsidP="006E0CC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договором о предоставлении субсидии</w:t>
      </w:r>
    </w:p>
    <w:p w:rsidR="006E0CCA" w:rsidRDefault="006E0CCA" w:rsidP="006E0CCA">
      <w:pPr>
        <w:ind w:firstLine="540"/>
        <w:jc w:val="center"/>
        <w:rPr>
          <w:b/>
          <w:bCs/>
          <w:sz w:val="28"/>
          <w:szCs w:val="28"/>
        </w:rPr>
      </w:pPr>
    </w:p>
    <w:p w:rsidR="001B7CDD" w:rsidRDefault="006E0CCA" w:rsidP="001B7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в текущем финансовом году получателем субсидии остатков субсидии, не использованных в отчетном финансовом году, осуществляется в случаях, предусмотренных договором о предоставлении субсидии.</w:t>
      </w:r>
    </w:p>
    <w:p w:rsidR="006E0CCA" w:rsidRDefault="006E0CCA" w:rsidP="001B7C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возврате в бюджет </w:t>
      </w:r>
      <w:r w:rsidR="001B7C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остатков субсидии, не использованных в отчетном финансовом году, принимается в срок не позднее 01 марта года, следующего за отчетным.</w:t>
      </w:r>
    </w:p>
    <w:p w:rsidR="006E0CCA" w:rsidRDefault="006E0CCA" w:rsidP="006E0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получателя по возврату суммы полученной субсидии в бюджет </w:t>
      </w:r>
      <w:r w:rsidR="001B7CD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взыскание производится в судебном порядке</w:t>
      </w:r>
    </w:p>
    <w:p w:rsidR="006E0CCA" w:rsidRDefault="006E0CCA" w:rsidP="006E0CCA">
      <w:pPr>
        <w:rPr>
          <w:b/>
          <w:bCs/>
          <w:sz w:val="28"/>
          <w:szCs w:val="28"/>
        </w:rPr>
      </w:pPr>
    </w:p>
    <w:p w:rsidR="006E0CCA" w:rsidRDefault="006E0CCA" w:rsidP="006E0CC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</w:t>
      </w:r>
    </w:p>
    <w:p w:rsidR="006E0CCA" w:rsidRDefault="006E0CCA" w:rsidP="006E0CCA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E0CCA" w:rsidRDefault="006E0CCA" w:rsidP="006E0C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Обязательным условием, включаемым в договор о предоставлении субсидии, является согласие их получателей на осуществление главным распорядителем предоставившим субсидию,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E0CCA" w:rsidRDefault="006E0CCA" w:rsidP="001B7CDD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п.</w:t>
      </w:r>
      <w:r w:rsidR="001B7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 Общих требований Постановления Правительства Российской Федерации от 18 сентября 2020 года № 1492 получатель субсидии обязан предоставлять отчетность в адрес администрации Каларского муниципального округа Забайкальского края ежеквартально по формам, установленным в приложении №</w:t>
      </w:r>
      <w:r w:rsidR="001B7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 и приложении №</w:t>
      </w:r>
      <w:r w:rsidR="001B7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</w:t>
      </w:r>
      <w:r w:rsidR="001B7C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приложением копий подтверждающих документов (счет, договор, транспортные накладные, платежные документы и прочее) с предъявлением подлинников.</w:t>
      </w:r>
    </w:p>
    <w:p w:rsidR="006E0CCA" w:rsidRDefault="006E0CCA" w:rsidP="001B7CDD">
      <w:pPr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предоставления отчетов – не позднее 15-го числа месяца, следующего за отчетным периодом. </w:t>
      </w:r>
    </w:p>
    <w:p w:rsidR="006E0CCA" w:rsidRDefault="006E0CCA" w:rsidP="006E0CCA">
      <w:pPr>
        <w:tabs>
          <w:tab w:val="left" w:pos="1080"/>
        </w:tabs>
        <w:ind w:firstLine="709"/>
        <w:rPr>
          <w:bCs/>
          <w:sz w:val="28"/>
          <w:szCs w:val="28"/>
        </w:rPr>
      </w:pPr>
    </w:p>
    <w:p w:rsidR="001B7CDD" w:rsidRDefault="001B7CD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lastRenderedPageBreak/>
        <w:t>Приложение № 1</w:t>
      </w:r>
    </w:p>
    <w:p w:rsidR="006E0CCA" w:rsidRDefault="006E0CCA" w:rsidP="001B7CDD">
      <w:pPr>
        <w:pStyle w:val="ConsPlusNormal"/>
        <w:widowControl/>
        <w:ind w:left="439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t>для предоставления в 202</w:t>
      </w:r>
      <w:r w:rsidR="001B7CDD">
        <w:t>2</w:t>
      </w:r>
      <w:r>
        <w:t xml:space="preserve"> году субсидий</w:t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t>в виде грантов начинающим субъектам</w:t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t>малого и среднего предпринимательства</w:t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t>на создание собственного бизнеса</w:t>
      </w:r>
    </w:p>
    <w:p w:rsidR="006E0CCA" w:rsidRDefault="006E0CCA" w:rsidP="001B7CDD">
      <w:pPr>
        <w:tabs>
          <w:tab w:val="left" w:pos="1080"/>
        </w:tabs>
        <w:ind w:left="4395"/>
        <w:jc w:val="center"/>
      </w:pPr>
      <w:r>
        <w:t>в рамках реализации муниципальной подпрограммы,</w:t>
      </w:r>
      <w:r w:rsidR="001B7CDD">
        <w:t xml:space="preserve"> </w:t>
      </w:r>
      <w:r>
        <w:t>содержащей мероприятия, направленные</w:t>
      </w:r>
      <w:r w:rsidR="001B7CDD">
        <w:t xml:space="preserve"> </w:t>
      </w:r>
      <w:r>
        <w:t>на развитие субъектов малого и среднего</w:t>
      </w:r>
      <w:r w:rsidR="001B7CDD">
        <w:t xml:space="preserve"> </w:t>
      </w:r>
      <w:r>
        <w:t>предпринимательства</w:t>
      </w:r>
      <w:r w:rsidR="001B7CDD">
        <w:t xml:space="preserve"> </w:t>
      </w:r>
      <w:r>
        <w:t>в Каларском муниципальном округе</w:t>
      </w:r>
      <w:r w:rsidR="001B7CDD">
        <w:t xml:space="preserve"> </w:t>
      </w:r>
      <w:r>
        <w:t>Забайкальского края муниципальной</w:t>
      </w:r>
      <w:r w:rsidR="001B7CDD">
        <w:t xml:space="preserve"> </w:t>
      </w:r>
      <w:r>
        <w:t>программы «Экономическое и территориальное</w:t>
      </w:r>
      <w:r w:rsidR="001B7CDD">
        <w:t xml:space="preserve"> </w:t>
      </w:r>
      <w:r>
        <w:t>развитие в муниципальном районе</w:t>
      </w:r>
      <w:r w:rsidR="001B7CDD">
        <w:t xml:space="preserve"> </w:t>
      </w:r>
      <w:r>
        <w:t>«Каларский район» на 2018-2022 годы»</w:t>
      </w:r>
    </w:p>
    <w:p w:rsidR="006E0CCA" w:rsidRDefault="006E0CCA" w:rsidP="006E0CCA">
      <w:pPr>
        <w:tabs>
          <w:tab w:val="left" w:pos="1080"/>
        </w:tabs>
        <w:ind w:firstLine="709"/>
        <w:jc w:val="right"/>
      </w:pPr>
    </w:p>
    <w:p w:rsidR="006E0CCA" w:rsidRDefault="006E0CCA" w:rsidP="006E0CCA">
      <w:pPr>
        <w:tabs>
          <w:tab w:val="left" w:pos="1080"/>
        </w:tabs>
        <w:ind w:firstLine="709"/>
        <w:jc w:val="right"/>
      </w:pPr>
    </w:p>
    <w:p w:rsidR="006E0CCA" w:rsidRDefault="006E0CCA" w:rsidP="006E0CCA">
      <w:pPr>
        <w:tabs>
          <w:tab w:val="left" w:pos="5068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карта</w:t>
      </w:r>
    </w:p>
    <w:p w:rsidR="006E0CCA" w:rsidRDefault="006E0CCA" w:rsidP="006E0CCA">
      <w:pPr>
        <w:tabs>
          <w:tab w:val="left" w:pos="506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761"/>
        <w:gridCol w:w="4326"/>
      </w:tblGrid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Организатор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 w:rsidP="001B7CDD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1B7CDD">
              <w:rPr>
                <w:sz w:val="26"/>
                <w:szCs w:val="26"/>
                <w:lang w:eastAsia="en-US"/>
              </w:rPr>
              <w:t xml:space="preserve">Каларского муниципального округа Забайкальского края 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Адрес Организатора конкурсного отбора и приема заявок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674150, Забайкальский край, Каларский район, пер. Пионерский, д. 8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Контактные телефоны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(30261) 22-7-84, 22-3-84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Факс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 w:rsidP="001B7CDD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(30261) 22-</w:t>
            </w:r>
            <w:r w:rsidR="001B7CDD">
              <w:rPr>
                <w:sz w:val="26"/>
                <w:szCs w:val="26"/>
                <w:lang w:eastAsia="en-US"/>
              </w:rPr>
              <w:t>777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Официальный сайт Организатора конкурсного отбора в информационно-телекоммуникационной сети «Интернет»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https://kalarskiy.75.ru/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E-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mail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отдела Организатора конкурсного отбора: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ekonchara@mail.ru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Руководитель Организатора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Каларского муниципального округа Забайкальского края</w:t>
            </w:r>
          </w:p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Климович Сергей Александрович</w:t>
            </w:r>
          </w:p>
        </w:tc>
      </w:tr>
      <w:tr w:rsidR="006E0CCA" w:rsidTr="006E0CC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Отдел Организатора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Экономики и жилищной политики администрации Каларского муниципального округа Забайкальского края</w:t>
            </w:r>
          </w:p>
          <w:p w:rsidR="006E0CCA" w:rsidRDefault="006E0CCA">
            <w:pPr>
              <w:tabs>
                <w:tab w:val="left" w:pos="506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Холшевникова Юлия Александровна</w:t>
            </w:r>
          </w:p>
        </w:tc>
      </w:tr>
    </w:tbl>
    <w:p w:rsidR="006E0CCA" w:rsidRDefault="006E0CCA" w:rsidP="001B7CDD">
      <w:pPr>
        <w:tabs>
          <w:tab w:val="left" w:pos="1080"/>
        </w:tabs>
        <w:ind w:left="4536"/>
        <w:jc w:val="center"/>
      </w:pPr>
      <w:r>
        <w:rPr>
          <w:sz w:val="28"/>
          <w:szCs w:val="28"/>
        </w:rPr>
        <w:br w:type="page"/>
      </w:r>
      <w:r>
        <w:lastRenderedPageBreak/>
        <w:t>Приложение № 2</w:t>
      </w:r>
    </w:p>
    <w:p w:rsidR="006E0CCA" w:rsidRDefault="006E0CCA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</w:t>
      </w:r>
      <w:r w:rsidR="001B7CDD">
        <w:t xml:space="preserve"> </w:t>
      </w:r>
      <w:r>
        <w:t>содержащей мероприятия, направленные</w:t>
      </w:r>
      <w:r w:rsidR="001B7CDD">
        <w:t xml:space="preserve"> </w:t>
      </w:r>
      <w:r>
        <w:t>на развитие субъектов малого и среднего</w:t>
      </w:r>
      <w:r w:rsidR="001B7CDD">
        <w:t xml:space="preserve"> </w:t>
      </w:r>
      <w:r>
        <w:t>предпринимательства</w:t>
      </w:r>
      <w:r w:rsidR="001B7CDD">
        <w:t xml:space="preserve"> </w:t>
      </w:r>
      <w:r>
        <w:t>в Каларском муниципальном округе</w:t>
      </w:r>
      <w:r w:rsidR="001B7CDD">
        <w:t xml:space="preserve"> </w:t>
      </w:r>
      <w:r>
        <w:t>Забайкальского края муниципальной</w:t>
      </w:r>
      <w:r w:rsidR="001B7CDD">
        <w:t xml:space="preserve"> </w:t>
      </w:r>
      <w:r>
        <w:t>программы «Экономическое и территориальное</w:t>
      </w:r>
      <w:r w:rsidR="001B7CDD">
        <w:t xml:space="preserve"> </w:t>
      </w:r>
      <w:r>
        <w:t>развитие муниципальном районе</w:t>
      </w:r>
      <w:r w:rsidR="001B7CDD">
        <w:t xml:space="preserve"> </w:t>
      </w:r>
      <w:r>
        <w:t>«Каларский район» на 2018-2022 годы»</w:t>
      </w:r>
    </w:p>
    <w:p w:rsidR="006E0CCA" w:rsidRDefault="006E0CCA" w:rsidP="006E0C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:rsidR="006E0CCA" w:rsidRDefault="006E0CCA" w:rsidP="006E0CCA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E0CCA" w:rsidRDefault="006E0CCA" w:rsidP="006E0CC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 в виде гранта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 руководителя)</w:t>
      </w:r>
    </w:p>
    <w:p w:rsidR="006E0CCA" w:rsidRDefault="006E0CCA" w:rsidP="006E0C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условиями Порядка конкурсного отбора для предоставления в 202</w:t>
      </w:r>
      <w:r w:rsidR="001B7C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субсидий в виде грантов начинающим субъектам малого и среднего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>на создание собственного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в  рамках реализации муниципальной подпрограммы, содержащей мероприятия, направленные на развитие субъектов малого и среднего  предпринимательства в Каларском муниципальном округе муниципальной программы «Экономическое и территориальное развитие муниципальном районе «Каларский район» на 2018-2022 годы», просит предоставить грант на создание собственного бизнеса в сумме</w:t>
      </w:r>
    </w:p>
    <w:p w:rsidR="006E0CCA" w:rsidRDefault="006E0CCA" w:rsidP="006E0CCA">
      <w:pPr>
        <w:pStyle w:val="ConsPlusNonformat"/>
        <w:widowControl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0CCA" w:rsidRDefault="006E0CCA" w:rsidP="006E0CCA">
      <w:pPr>
        <w:pStyle w:val="ConsPlusNonformat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(необходимая сумма гранта)</w:t>
      </w:r>
    </w:p>
    <w:p w:rsidR="006E0CCA" w:rsidRDefault="006E0CCA" w:rsidP="006E0CCA">
      <w:pPr>
        <w:pStyle w:val="ConsPlusNonformat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 проекта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бизнес-проекта)</w:t>
      </w:r>
    </w:p>
    <w:p w:rsidR="006E0CCA" w:rsidRDefault="006E0CCA" w:rsidP="006E0CCA">
      <w:pPr>
        <w:pStyle w:val="OEM"/>
        <w:tabs>
          <w:tab w:val="left" w:pos="9214"/>
        </w:tabs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Номер и наименование вида экономической деятельности Общероссийского классификатора видов экономической деятельности (ОК 029-2014 (КДЕС ред. 2), по которому реализуется бизнес-проект____________________________________________________________________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ab/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ind w:firstLine="709"/>
        <w:jc w:val="both"/>
      </w:pPr>
      <w:r>
        <w:rPr>
          <w:sz w:val="28"/>
          <w:szCs w:val="28"/>
        </w:rPr>
        <w:t xml:space="preserve">Свидетельство о государственной регистрации физического лица в качестве индивидуального предпринимателя / свидетельство о регистрации </w:t>
      </w:r>
      <w:r>
        <w:rPr>
          <w:sz w:val="28"/>
          <w:szCs w:val="28"/>
        </w:rPr>
        <w:lastRenderedPageBreak/>
        <w:t>юридического лица</w:t>
      </w:r>
      <w:r>
        <w:t xml:space="preserve">  ____________________________________      __________________ </w:t>
      </w:r>
      <w:r>
        <w:rPr>
          <w:sz w:val="20"/>
          <w:szCs w:val="20"/>
        </w:rPr>
        <w:t xml:space="preserve"> (ОГРН)</w:t>
      </w:r>
      <w:r>
        <w:rPr>
          <w:sz w:val="20"/>
          <w:szCs w:val="20"/>
        </w:rPr>
        <w:tab/>
        <w:t>(дата выдачи)</w:t>
      </w:r>
    </w:p>
    <w:p w:rsidR="006E0CCA" w:rsidRDefault="006E0CCA" w:rsidP="006E0CCA">
      <w:pPr>
        <w:ind w:firstLine="709"/>
        <w:jc w:val="both"/>
      </w:pP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физического лица в налоговом органе на территории РФ _____________________________ ________________</w:t>
      </w:r>
    </w:p>
    <w:p w:rsidR="006E0CCA" w:rsidRDefault="006E0CCA" w:rsidP="006E0CCA">
      <w:pPr>
        <w:tabs>
          <w:tab w:val="center" w:pos="4677"/>
          <w:tab w:val="left" w:pos="7584"/>
        </w:tabs>
        <w:ind w:firstLine="709"/>
        <w:jc w:val="both"/>
      </w:pPr>
      <w:r>
        <w:tab/>
      </w:r>
      <w:r>
        <w:rPr>
          <w:sz w:val="20"/>
          <w:szCs w:val="20"/>
        </w:rPr>
        <w:t>(ИНН)</w:t>
      </w:r>
      <w:r>
        <w:rPr>
          <w:sz w:val="20"/>
          <w:szCs w:val="20"/>
        </w:rPr>
        <w:tab/>
        <w:t>(дата выдачи)</w:t>
      </w:r>
    </w:p>
    <w:p w:rsidR="006E0CCA" w:rsidRDefault="006E0CCA" w:rsidP="006E0CCA">
      <w:pPr>
        <w:ind w:firstLine="709"/>
        <w:jc w:val="both"/>
      </w:pPr>
    </w:p>
    <w:p w:rsidR="006E0CCA" w:rsidRDefault="006E0CCA" w:rsidP="006E0CCA">
      <w:pPr>
        <w:tabs>
          <w:tab w:val="left" w:pos="39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Учредители (и их доля)__________________________________________ </w:t>
      </w:r>
    </w:p>
    <w:p w:rsidR="006E0CCA" w:rsidRDefault="006E0CCA" w:rsidP="006E0CCA">
      <w:pPr>
        <w:tabs>
          <w:tab w:val="left" w:pos="3996"/>
        </w:tabs>
        <w:ind w:firstLine="709"/>
        <w:jc w:val="both"/>
      </w:pPr>
      <w:r>
        <w:rPr>
          <w:sz w:val="20"/>
          <w:szCs w:val="20"/>
        </w:rPr>
        <w:t xml:space="preserve">   (только для юридических лиц)</w:t>
      </w:r>
    </w:p>
    <w:p w:rsidR="006E0CCA" w:rsidRDefault="006E0CCA" w:rsidP="006E0CCA">
      <w:pPr>
        <w:tabs>
          <w:tab w:val="left" w:pos="3996"/>
        </w:tabs>
        <w:ind w:firstLine="709"/>
        <w:jc w:val="both"/>
      </w:pPr>
      <w:r>
        <w:t>_________________________________________________________________________</w:t>
      </w:r>
    </w:p>
    <w:p w:rsidR="006E0CCA" w:rsidRDefault="006E0CCA" w:rsidP="006E0CCA">
      <w:pPr>
        <w:ind w:firstLine="709"/>
        <w:jc w:val="both"/>
      </w:pP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</w:p>
    <w:p w:rsidR="006E0CCA" w:rsidRDefault="006E0CCA" w:rsidP="006E0CCA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 _________________________ в </w:t>
      </w:r>
      <w:r>
        <w:rPr>
          <w:sz w:val="28"/>
          <w:szCs w:val="28"/>
        </w:rPr>
        <w:tab/>
      </w:r>
    </w:p>
    <w:p w:rsidR="006E0CCA" w:rsidRDefault="006E0CCA" w:rsidP="006E0CCA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к/с </w:t>
      </w:r>
      <w:r>
        <w:rPr>
          <w:sz w:val="28"/>
          <w:szCs w:val="28"/>
        </w:rPr>
        <w:tab/>
      </w:r>
    </w:p>
    <w:p w:rsidR="006E0CCA" w:rsidRDefault="006E0CCA" w:rsidP="006E0CCA">
      <w:pPr>
        <w:pStyle w:val="2"/>
        <w:tabs>
          <w:tab w:val="left" w:leader="underscore" w:pos="936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</w:rPr>
        <w:tab/>
      </w:r>
    </w:p>
    <w:p w:rsidR="006E0CCA" w:rsidRDefault="006E0CCA" w:rsidP="006E0CCA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Юридический и почтовый адрес </w:t>
      </w:r>
      <w:r>
        <w:rPr>
          <w:sz w:val="28"/>
          <w:szCs w:val="28"/>
          <w:u w:val="single"/>
        </w:rPr>
        <w:tab/>
      </w:r>
    </w:p>
    <w:p w:rsidR="006E0CCA" w:rsidRDefault="006E0CCA" w:rsidP="006E0CCA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6E0CCA" w:rsidRDefault="006E0CCA" w:rsidP="006E0CCA">
      <w:pPr>
        <w:tabs>
          <w:tab w:val="left" w:pos="93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6E0CCA" w:rsidRDefault="006E0CCA" w:rsidP="006E0CCA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нужном столбце поставить знак «+»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268"/>
      </w:tblGrid>
      <w:tr w:rsidR="006E0CCA" w:rsidTr="006E0CC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6E0CCA" w:rsidTr="006E0CC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Поддержку в Центре занятости получал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Ранее являлся индивидуальным предпринимателем, главой крестьянского (фермерского) хозяйства или учредителем юридического лица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1B7CD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__________________      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руководителя)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(подпись)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(Ф.И.О.)</w:t>
      </w:r>
    </w:p>
    <w:p w:rsidR="006E0CCA" w:rsidRDefault="006E0CCA" w:rsidP="006E0C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6E0CCA" w:rsidRDefault="006E0CCA" w:rsidP="006E0CC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20____ года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rPr>
          <w:strike/>
          <w:sz w:val="28"/>
          <w:szCs w:val="28"/>
        </w:rPr>
        <w:br w:type="page"/>
      </w:r>
      <w:r>
        <w:lastRenderedPageBreak/>
        <w:t>Приложение № 3</w:t>
      </w:r>
    </w:p>
    <w:p w:rsidR="001B7CDD" w:rsidRDefault="001B7CDD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1B7CDD" w:rsidRDefault="009B2B55" w:rsidP="001B7CDD">
      <w:pPr>
        <w:tabs>
          <w:tab w:val="left" w:pos="1080"/>
        </w:tabs>
        <w:ind w:left="4536"/>
        <w:jc w:val="center"/>
      </w:pPr>
      <w:r>
        <w:t>для предоставления в 2022</w:t>
      </w:r>
      <w:r w:rsidR="001B7CDD">
        <w:t xml:space="preserve"> году субсидий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муниципальном районе «Каларский район» на 2018-2022 годы»</w:t>
      </w:r>
    </w:p>
    <w:p w:rsidR="006E0CCA" w:rsidRDefault="006E0CCA" w:rsidP="006E0CCA">
      <w:pPr>
        <w:ind w:firstLine="709"/>
        <w:jc w:val="right"/>
      </w:pPr>
    </w:p>
    <w:p w:rsidR="006E0CCA" w:rsidRDefault="006E0CCA" w:rsidP="006E0C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0CCA" w:rsidRDefault="006E0CCA" w:rsidP="006E0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E0CCA" w:rsidRDefault="006E0CCA" w:rsidP="006E0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 ДЛЯ УЧАСТИЯ В КОНКУРСНОМ ОТБОРЕ</w:t>
      </w:r>
    </w:p>
    <w:p w:rsidR="006E0CCA" w:rsidRDefault="006E0CCA" w:rsidP="006E0C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СУБСИДИЙ В ВИДЕ ГРАНТОВ</w:t>
      </w:r>
      <w:bookmarkStart w:id="1" w:name="sub_1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</w:tblGrid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документов</w:t>
            </w:r>
          </w:p>
        </w:tc>
      </w:tr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6E0CCA">
            <w:pPr>
              <w:pStyle w:val="ConsNormal"/>
              <w:widowControl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Бизнес-план (технико-экономическое обоснование)</w:t>
            </w:r>
          </w:p>
        </w:tc>
      </w:tr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6E0CCA">
            <w:pPr>
              <w:pStyle w:val="ConsNormal"/>
              <w:widowControl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свидетельства о государственной регистрации</w:t>
            </w:r>
          </w:p>
        </w:tc>
      </w:tr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6E0CCA">
            <w:pPr>
              <w:pStyle w:val="ConsNormal"/>
              <w:widowControl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Копия свидетельства о постановке на налоговый учет</w:t>
            </w:r>
          </w:p>
        </w:tc>
      </w:tr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6E0CCA">
            <w:pPr>
              <w:pStyle w:val="ConsNormal"/>
              <w:widowControl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num" w:pos="0"/>
                <w:tab w:val="left" w:pos="108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документа, подтверждающего, что индивидуальный предприниматель, глава крестьянского (фермерского) хозяйства или учредитель (учредители) юридического лица прошел краткосрочное обучение основам предпринимательства в объеме не менее 72 часов или имеет диплом о высшем юридическом и (или) экономическом образовании или диплом о переподготовке по юридическим и (или) экономическим специальностям</w:t>
            </w:r>
          </w:p>
        </w:tc>
      </w:tr>
      <w:tr w:rsidR="006E0CCA" w:rsidTr="006E0CC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 w:rsidP="006E0CCA">
            <w:pPr>
              <w:pStyle w:val="ConsNormal"/>
              <w:widowControl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num" w:pos="0"/>
                <w:tab w:val="left" w:pos="108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Копия паспорта индивидуального предпринимателя, главы крестьянского (фермерского) хозяйства или учредителя (учредителей) юридического лица (страницы с личными данными и фотографией, с местом прописки)</w:t>
            </w:r>
          </w:p>
        </w:tc>
      </w:tr>
      <w:tr w:rsidR="006E0CCA" w:rsidTr="006E0CCA"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CCA" w:rsidRDefault="006E0CCA">
            <w:pPr>
              <w:pStyle w:val="Con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6E0CCA" w:rsidRDefault="006E0CCA">
            <w:pPr>
              <w:pStyle w:val="Con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Примечание: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все представленные копии документов должны быть заверены печатью (если имеется), подписью руководителя организации или индивидуального предпринимателя.</w:t>
            </w:r>
          </w:p>
        </w:tc>
      </w:tr>
    </w:tbl>
    <w:p w:rsidR="006E0CCA" w:rsidRDefault="006E0CCA" w:rsidP="006E0CCA">
      <w:pPr>
        <w:tabs>
          <w:tab w:val="left" w:pos="9355"/>
        </w:tabs>
        <w:suppressAutoHyphens/>
        <w:ind w:firstLine="709"/>
        <w:jc w:val="both"/>
        <w:rPr>
          <w:sz w:val="28"/>
          <w:szCs w:val="28"/>
        </w:rPr>
      </w:pP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br w:type="page"/>
      </w:r>
      <w:r>
        <w:lastRenderedPageBreak/>
        <w:t>Приложение № 4</w:t>
      </w:r>
    </w:p>
    <w:p w:rsidR="001B7CDD" w:rsidRDefault="001B7CDD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муниципальном районе «Каларский район» на 2018-2022 годы»</w:t>
      </w:r>
    </w:p>
    <w:p w:rsidR="006E0CCA" w:rsidRDefault="006E0CCA" w:rsidP="006E0CCA">
      <w:pPr>
        <w:ind w:firstLine="709"/>
        <w:jc w:val="right"/>
      </w:pP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</w:p>
    <w:p w:rsidR="006E0CCA" w:rsidRDefault="006E0CCA" w:rsidP="006E0C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размера субсидии, предоставляемой в виде гранта начинающим субъектам малого  и среднего предпринимательства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(полное наименование субъекта малого предпринимательства)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346"/>
        <w:gridCol w:w="3347"/>
      </w:tblGrid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расходов, подлежащих субсидированию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расходов, подлежащих субсидированию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 субсидии</w:t>
            </w:r>
          </w:p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(графа 2 х 90%)</w:t>
            </w: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0CCA" w:rsidTr="006E0CC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предоставляемой субсидии (величина из графы 3, но не более 300 тыс. рублей) ___________________________________________________ (рублей).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субъекта малого/среднего предпринимательства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_______________ </w:t>
      </w:r>
    </w:p>
    <w:p w:rsidR="006E0CCA" w:rsidRDefault="006E0CCA" w:rsidP="006E0CCA">
      <w:pPr>
        <w:tabs>
          <w:tab w:val="left" w:pos="184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(при наличии)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_______________ 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 года</w:t>
      </w:r>
    </w:p>
    <w:p w:rsidR="006E0CCA" w:rsidRDefault="006E0CCA" w:rsidP="001B7CDD">
      <w:pPr>
        <w:tabs>
          <w:tab w:val="left" w:pos="1080"/>
        </w:tabs>
        <w:ind w:left="4536"/>
        <w:jc w:val="right"/>
      </w:pPr>
      <w:r>
        <w:br w:type="page"/>
      </w:r>
      <w:r>
        <w:lastRenderedPageBreak/>
        <w:t>Приложение № 5</w:t>
      </w:r>
    </w:p>
    <w:p w:rsidR="001B7CDD" w:rsidRDefault="001B7CDD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муниципальном районе «Каларский район» на 2018-2022 годы»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бизнес-проекта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(полное и (или) сокращенное наименование и организационно-правовая форма субъекта малого предпринимательства)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бизнес-проекта)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(ожидаемый социально-экономический   эффект от реализации проекта, претендующего на получение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0CCA" w:rsidRDefault="006E0CCA" w:rsidP="006E0CC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субсидии)</w:t>
      </w: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683"/>
        <w:gridCol w:w="2691"/>
        <w:gridCol w:w="2266"/>
      </w:tblGrid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показатели бизнес-проекта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данные на момент подачи заявки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Планируемые данные в результате реализации бизнес-проекта</w:t>
            </w:r>
          </w:p>
        </w:tc>
      </w:tr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Рабочие места, 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заработная плата работников, рублей/месяц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Налоговые отчисления по бизнес-проекту,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производства продукции (выполнения работ, оказания услуг), тыс. рублей/год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0CCA" w:rsidTr="006E0CCA">
        <w:trPr>
          <w:cantSplit/>
          <w:trHeight w:val="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реализации бизнес проекта, годы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CCA" w:rsidRDefault="006E0CCA">
            <w:pPr>
              <w:pStyle w:val="ConsPlusNormal"/>
              <w:widowControl/>
              <w:spacing w:line="276" w:lineRule="auto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субъекта малого/среднего предпринимательства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 _______________ </w:t>
      </w:r>
    </w:p>
    <w:p w:rsidR="006E0CCA" w:rsidRDefault="006E0CCA" w:rsidP="006E0CCA">
      <w:pPr>
        <w:tabs>
          <w:tab w:val="left" w:pos="184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(Ф.И.О.)                                  (подпись)</w:t>
      </w:r>
    </w:p>
    <w:p w:rsidR="006E0CCA" w:rsidRDefault="006E0CCA" w:rsidP="001B7CD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 20____ года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br w:type="page"/>
      </w:r>
      <w:r>
        <w:lastRenderedPageBreak/>
        <w:t>Приложение № 6</w:t>
      </w:r>
    </w:p>
    <w:p w:rsidR="001B7CDD" w:rsidRDefault="001B7CDD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1B7CDD" w:rsidRDefault="001B7CDD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 муниципальной программы «Экономическое и территориальное развитие муниципальном районе «Каларский район» на 2018-2022 годы»</w:t>
      </w:r>
    </w:p>
    <w:p w:rsidR="006E0CCA" w:rsidRDefault="006E0CCA" w:rsidP="006E0CCA">
      <w:pPr>
        <w:ind w:firstLine="709"/>
        <w:jc w:val="right"/>
      </w:pPr>
    </w:p>
    <w:p w:rsidR="006E0CCA" w:rsidRDefault="006E0CCA" w:rsidP="006E0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6E0CCA" w:rsidRDefault="006E0CCA" w:rsidP="006E0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6E0CCA" w:rsidRDefault="006E0CCA" w:rsidP="006E0CCA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(Ф.И.О.) оператора, получающего согласие субъекта персональных данных) 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(адрес оператора)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(Ф.И.О. субъекта персональных данных)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(адрес, где зарегистрирован субъект персональных данных)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E0CCA" w:rsidRDefault="006E0CCA" w:rsidP="006E0CCA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Даю своё согласие на обработку следующих персональных данных: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Фамилия, имя, отчество.</w:t>
      </w:r>
    </w:p>
    <w:p w:rsidR="006E0CCA" w:rsidRDefault="006E0CCA" w:rsidP="006E0C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Рабочий номер телефона и адрес электронной почты.</w:t>
      </w:r>
    </w:p>
    <w:p w:rsidR="006E0CCA" w:rsidRDefault="006E0CCA" w:rsidP="006E0C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Юридический и почтовый адрес. </w:t>
      </w:r>
    </w:p>
    <w:p w:rsidR="006E0CCA" w:rsidRDefault="006E0CCA" w:rsidP="006E0C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ИНН</w:t>
      </w:r>
    </w:p>
    <w:p w:rsidR="006E0CCA" w:rsidRDefault="006E0CCA" w:rsidP="006E0C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ОГРН, дата регистрации</w:t>
      </w:r>
    </w:p>
    <w:p w:rsidR="006E0CCA" w:rsidRDefault="006E0CCA" w:rsidP="006E0CCA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Иные сведения, специально предоставленные мной для прохождения конкурсного отбора.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прохождения конкурсного отбора даю своё согласие на совершение следующих действий с моими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Даю своё согласие на использование следующих способов обработки моих персональных данных: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использованием средств автоматизации (автоматизированная обработка);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 использования средств автоматизации (неавтоматизированная обработка);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смешанная обработка.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Срок, в течение которого действует согласие: _______________________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(указывается срок действия согласия — четвертый год после оказания поддержки)</w:t>
      </w:r>
    </w:p>
    <w:p w:rsidR="006E0CCA" w:rsidRDefault="006E0CCA" w:rsidP="006E0C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неправомерных действий или бездействия оператора настоящее согласие может быть отозвано мной заявлением в письменном виде.</w:t>
      </w:r>
    </w:p>
    <w:p w:rsidR="006E0CCA" w:rsidRDefault="006E0CCA" w:rsidP="006E0CCA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Дата:_____________      ____________              _______________________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(подпись)                                     (инициалы, фамилия)</w:t>
      </w:r>
    </w:p>
    <w:p w:rsidR="006E0CCA" w:rsidRDefault="006E0CCA" w:rsidP="006E0CCA">
      <w:pPr>
        <w:ind w:firstLine="709"/>
        <w:jc w:val="both"/>
        <w:rPr>
          <w:sz w:val="20"/>
          <w:szCs w:val="20"/>
        </w:rPr>
      </w:pPr>
    </w:p>
    <w:p w:rsidR="001B7CDD" w:rsidRDefault="001B7CDD">
      <w:pPr>
        <w:spacing w:after="200" w:line="276" w:lineRule="auto"/>
      </w:pPr>
      <w:r>
        <w:br w:type="page"/>
      </w:r>
    </w:p>
    <w:p w:rsidR="006E0CCA" w:rsidRDefault="006E0CCA" w:rsidP="001B7CDD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E0CCA" w:rsidRDefault="006E0CCA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рамках реализации муниципальной подпрограммы,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содержащей мероприятия, направленные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на развитие субъектов малого и среднего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предпринимательства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Каларском муниципальном округе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Забайкальского края муниципальной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программы «Экономическое и территориальное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развитие муниципальном районе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«Каларский район» на 2018-2022 годы»</w:t>
      </w:r>
    </w:p>
    <w:p w:rsidR="006E0CCA" w:rsidRDefault="006E0CCA" w:rsidP="006E0CCA">
      <w:pPr>
        <w:ind w:firstLine="709"/>
        <w:jc w:val="right"/>
      </w:pPr>
    </w:p>
    <w:p w:rsidR="006E0CCA" w:rsidRDefault="006E0CCA" w:rsidP="006E0CCA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Критерии конкурсного отбора и их количественные показатели</w:t>
      </w:r>
      <w:r>
        <w:rPr>
          <w:sz w:val="28"/>
          <w:szCs w:val="28"/>
        </w:rPr>
        <w:t>:</w:t>
      </w:r>
    </w:p>
    <w:p w:rsidR="006E0CCA" w:rsidRDefault="006E0CCA" w:rsidP="006E0CC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7"/>
        <w:gridCol w:w="356"/>
        <w:gridCol w:w="4894"/>
        <w:gridCol w:w="2126"/>
      </w:tblGrid>
      <w:tr w:rsidR="006E0CCA" w:rsidTr="006E0CCA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Баллы</w:t>
            </w:r>
          </w:p>
        </w:tc>
      </w:tr>
      <w:tr w:rsidR="006E0CCA" w:rsidTr="006E0CCA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Социальная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E0CCA" w:rsidTr="006E0CCA">
        <w:trPr>
          <w:trHeight w:val="3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Создание новых рабочих мест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более 5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6E0CCA" w:rsidTr="006E0CCA">
        <w:trPr>
          <w:trHeight w:val="318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от 3 до 5 человек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от 2 до 3 новых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1 нового рабочего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предусмотрено создание новых рабочих мест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баллов</w:t>
            </w:r>
          </w:p>
        </w:tc>
      </w:tr>
      <w:tr w:rsidR="006E0CCA" w:rsidTr="006E0CC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2.Уровень средней заработной платы наемных работников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выше величины прожиточного минимума для трудоспособного населения, установленной Правительством Забайкальского края:  на 300 % и более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200 % - 299 %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150 % - 199 %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101 % - 149 %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равен и меньше величины прожиточного минимума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баллов  </w:t>
            </w:r>
          </w:p>
        </w:tc>
      </w:tr>
      <w:tr w:rsidR="006E0CCA" w:rsidTr="006E0CC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Срок реализации бизнес-проекта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Свыше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6E0CCA" w:rsidTr="006E0CCA"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баллов</w:t>
            </w:r>
          </w:p>
        </w:tc>
      </w:tr>
      <w:tr w:rsidR="006E0CCA" w:rsidTr="006E0CC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2. Экономическая значимость бизнес-проекта </w:t>
            </w:r>
          </w:p>
          <w:p w:rsidR="006E0CCA" w:rsidRDefault="006E0CCA" w:rsidP="009B2B55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для </w:t>
            </w:r>
            <w:r w:rsidR="009B2B55">
              <w:rPr>
                <w:b/>
                <w:bCs/>
                <w:sz w:val="28"/>
                <w:szCs w:val="28"/>
                <w:lang w:eastAsia="en-US"/>
              </w:rPr>
              <w:t xml:space="preserve">Каларского муниципального округа Забайкальского края </w:t>
            </w:r>
          </w:p>
        </w:tc>
      </w:tr>
      <w:tr w:rsidR="006E0CCA" w:rsidTr="006E0CCA"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  <w:r>
              <w:rPr>
                <w:sz w:val="28"/>
                <w:szCs w:val="28"/>
                <w:lang w:eastAsia="en-US"/>
              </w:rPr>
              <w:lastRenderedPageBreak/>
              <w:t>экономической деятельности: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деятельность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ресурсосбережения;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открытие СТО;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производство строительных материалов;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производство и переработка сельскохозяйственной продукции в сфере животноводства, растениеводства, рыболовства;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розничная торговля в селах с ограниченными сроками завоза грузов;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поддержка инвестиционных проектов, являющихся социально-значимыми для района;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услуг по уходу и присмотру за детьми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 баллов</w:t>
            </w:r>
          </w:p>
        </w:tc>
      </w:tr>
      <w:tr w:rsidR="006E0CCA" w:rsidTr="006E0CCA">
        <w:trPr>
          <w:trHeight w:val="640"/>
        </w:trPr>
        <w:tc>
          <w:tcPr>
            <w:tcW w:w="14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разработка и производство новых видов продукции и услуг;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косметических и медицинских услуг;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бытовых услуг;</w:t>
            </w:r>
          </w:p>
          <w:p w:rsidR="006E0CCA" w:rsidRDefault="006E0CCA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развитие туристического бизнеса;</w:t>
            </w:r>
          </w:p>
          <w:p w:rsidR="006E0CCA" w:rsidRDefault="006E0CC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услуг в сфере физической культуры и спорта.</w:t>
            </w:r>
          </w:p>
          <w:p w:rsidR="006E0CCA" w:rsidRDefault="006E0CC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деятельность по оказанию услуг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баллов</w:t>
            </w:r>
          </w:p>
        </w:tc>
      </w:tr>
      <w:tr w:rsidR="006E0CCA" w:rsidTr="006E0CC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 Место предпринимательской деятельности</w:t>
            </w:r>
          </w:p>
        </w:tc>
      </w:tr>
      <w:tr w:rsidR="006E0CCA" w:rsidTr="006E0CCA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ведения бизнеса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села с ограниченными сроками завоза грузов (Неляты, Средний Калар, Чапо-Олого)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баллов</w:t>
            </w:r>
          </w:p>
        </w:tc>
      </w:tr>
      <w:tr w:rsidR="006E0CCA" w:rsidTr="006E0CCA">
        <w:trPr>
          <w:trHeight w:val="128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CA" w:rsidRDefault="001B7CDD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пгт. Новая Чара, </w:t>
            </w:r>
            <w:proofErr w:type="spellStart"/>
            <w:r>
              <w:rPr>
                <w:sz w:val="28"/>
                <w:szCs w:val="28"/>
                <w:lang w:eastAsia="en-US"/>
              </w:rPr>
              <w:t>пст</w:t>
            </w:r>
            <w:proofErr w:type="spellEnd"/>
            <w:r>
              <w:rPr>
                <w:sz w:val="28"/>
                <w:szCs w:val="28"/>
                <w:lang w:eastAsia="en-US"/>
              </w:rPr>
              <w:t>. Удокан, п.ст. Куанда, п.ст. Икабья, с. Чара, с. Кюсть-Кемда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CA" w:rsidRDefault="006E0CCA">
            <w:pPr>
              <w:tabs>
                <w:tab w:val="left" w:pos="10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 баллов</w:t>
            </w:r>
          </w:p>
        </w:tc>
      </w:tr>
      <w:bookmarkEnd w:id="1"/>
    </w:tbl>
    <w:p w:rsidR="006E0CCA" w:rsidRDefault="006E0CCA" w:rsidP="006E0CCA">
      <w:pPr>
        <w:ind w:firstLine="709"/>
        <w:jc w:val="center"/>
        <w:rPr>
          <w:sz w:val="28"/>
          <w:szCs w:val="28"/>
        </w:rPr>
      </w:pPr>
    </w:p>
    <w:p w:rsidR="006E0CCA" w:rsidRDefault="006E0CCA" w:rsidP="006E0CCA">
      <w:pPr>
        <w:ind w:firstLine="709"/>
        <w:jc w:val="center"/>
        <w:rPr>
          <w:sz w:val="28"/>
          <w:szCs w:val="28"/>
        </w:rPr>
      </w:pPr>
    </w:p>
    <w:p w:rsidR="006E0CCA" w:rsidRDefault="006E0CCA" w:rsidP="006E0C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E0CCA" w:rsidRDefault="006E0CCA" w:rsidP="006E0CCA"/>
    <w:p w:rsidR="001B7CDD" w:rsidRDefault="001B7CDD">
      <w:pPr>
        <w:spacing w:after="200" w:line="276" w:lineRule="auto"/>
      </w:pPr>
      <w:r>
        <w:br w:type="page"/>
      </w:r>
    </w:p>
    <w:p w:rsidR="006E0CCA" w:rsidRDefault="006E0CCA" w:rsidP="001B7CDD">
      <w:pPr>
        <w:pStyle w:val="ConsPlusNormal"/>
        <w:widowControl/>
        <w:ind w:left="453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E0CCA" w:rsidRDefault="006E0CCA" w:rsidP="001B7CDD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для предоставления в 202</w:t>
      </w:r>
      <w:r w:rsidR="009B2B55">
        <w:t>2</w:t>
      </w:r>
      <w:r>
        <w:t xml:space="preserve"> году субсидий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в виде грантов начинающим субъектам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малого и среднего предпринимательства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на создание собственного бизнеса</w:t>
      </w:r>
      <w:r w:rsidR="001B7CDD">
        <w:t xml:space="preserve"> </w:t>
      </w:r>
      <w:r>
        <w:t>в рамках реализации муниципальной подпрограммы,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содержащей мероприятия, направленные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на развитие субъектов малого и среднего</w:t>
      </w:r>
    </w:p>
    <w:p w:rsidR="006E0CCA" w:rsidRDefault="006E0CCA" w:rsidP="001B7CDD">
      <w:pPr>
        <w:tabs>
          <w:tab w:val="left" w:pos="1080"/>
        </w:tabs>
        <w:ind w:left="4536"/>
        <w:jc w:val="center"/>
      </w:pPr>
      <w:r>
        <w:t>предпринимательства</w:t>
      </w:r>
      <w:r w:rsidR="001B7CDD">
        <w:t xml:space="preserve"> </w:t>
      </w:r>
      <w:r>
        <w:t>в Каларском муниципальном округе</w:t>
      </w:r>
      <w:r w:rsidR="001B7CDD">
        <w:t xml:space="preserve"> </w:t>
      </w:r>
      <w:r>
        <w:t>Забайкальского края муниципальной</w:t>
      </w:r>
      <w:r w:rsidR="001B7CDD">
        <w:t xml:space="preserve"> </w:t>
      </w:r>
      <w:r>
        <w:t>программы «Экономическое и территориальное</w:t>
      </w:r>
      <w:r w:rsidR="001B7CDD">
        <w:t xml:space="preserve"> </w:t>
      </w:r>
      <w:r>
        <w:t>развитие муниципальном районе</w:t>
      </w:r>
      <w:r w:rsidR="001B7CDD">
        <w:t xml:space="preserve"> </w:t>
      </w:r>
      <w:r>
        <w:t>«Каларский район» на 2018-2022 годы»</w:t>
      </w:r>
    </w:p>
    <w:p w:rsidR="006E0CCA" w:rsidRDefault="006E0CCA" w:rsidP="006E0CCA"/>
    <w:p w:rsidR="009B2B55" w:rsidRDefault="009B2B55" w:rsidP="006E0CCA">
      <w:pPr>
        <w:ind w:firstLine="709"/>
        <w:jc w:val="center"/>
        <w:rPr>
          <w:b/>
        </w:rPr>
      </w:pPr>
      <w:bookmarkStart w:id="2" w:name="P122"/>
      <w:bookmarkEnd w:id="2"/>
    </w:p>
    <w:p w:rsidR="006E0CCA" w:rsidRDefault="006E0CCA" w:rsidP="006E0CCA">
      <w:pPr>
        <w:ind w:firstLine="709"/>
        <w:jc w:val="center"/>
        <w:rPr>
          <w:b/>
        </w:rPr>
      </w:pPr>
      <w:r>
        <w:rPr>
          <w:b/>
        </w:rPr>
        <w:t>ДОГОВОР №</w:t>
      </w:r>
    </w:p>
    <w:p w:rsidR="006E0CCA" w:rsidRDefault="006E0CCA" w:rsidP="006E0CCA">
      <w:pPr>
        <w:ind w:firstLine="709"/>
        <w:jc w:val="center"/>
        <w:rPr>
          <w:b/>
        </w:rPr>
      </w:pPr>
      <w:r>
        <w:rPr>
          <w:b/>
        </w:rPr>
        <w:t>О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муниципального района «Каларский район» на 2018-2022 годы»</w:t>
      </w:r>
    </w:p>
    <w:p w:rsidR="006E0CCA" w:rsidRDefault="006E0CCA" w:rsidP="006E0CCA">
      <w:pPr>
        <w:ind w:firstLine="709"/>
        <w:jc w:val="center"/>
        <w:rPr>
          <w:b/>
        </w:rPr>
      </w:pPr>
    </w:p>
    <w:p w:rsidR="006E0CCA" w:rsidRDefault="009B2B55" w:rsidP="009B2B55">
      <w:pPr>
        <w:jc w:val="center"/>
        <w:rPr>
          <w:b/>
        </w:rPr>
      </w:pPr>
      <w:r>
        <w:rPr>
          <w:b/>
        </w:rPr>
        <w:t>с. Чара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0CCA">
        <w:rPr>
          <w:b/>
        </w:rPr>
        <w:t xml:space="preserve"> года</w:t>
      </w:r>
    </w:p>
    <w:p w:rsidR="006E0CCA" w:rsidRDefault="006E0CCA" w:rsidP="006E0CCA">
      <w:pPr>
        <w:ind w:firstLine="709"/>
        <w:jc w:val="both"/>
      </w:pPr>
    </w:p>
    <w:p w:rsidR="006E0CCA" w:rsidRDefault="006E0CCA" w:rsidP="006E0CCA">
      <w:pPr>
        <w:ind w:firstLine="709"/>
        <w:jc w:val="both"/>
      </w:pPr>
      <w:r>
        <w:t xml:space="preserve">Администрация Каларского муниципального округа Забайкальского края, в лице главы Каларского муниципального округа Забайкальского края </w:t>
      </w:r>
      <w:r>
        <w:rPr>
          <w:b/>
        </w:rPr>
        <w:t>Климовича Сергея Александровича</w:t>
      </w:r>
      <w:r>
        <w:t xml:space="preserve">, действующей на основании Устава Каларского муниципального округа ,именуемая в дальнейшем «Администрация» с одной стороны </w:t>
      </w:r>
      <w:r>
        <w:rPr>
          <w:b/>
        </w:rPr>
        <w:t xml:space="preserve">и Индивидуальный предприниматель </w:t>
      </w:r>
      <w:r w:rsidR="009B2B55">
        <w:rPr>
          <w:b/>
        </w:rPr>
        <w:t>______________________</w:t>
      </w:r>
      <w:r>
        <w:rPr>
          <w:b/>
        </w:rPr>
        <w:t xml:space="preserve">, </w:t>
      </w:r>
      <w:r>
        <w:t>действующий на основании ОГРНИП № от, с другой стороны, именуемый в дальнейшем «Получатель», заключили настоящий договор о нижеследующем:</w:t>
      </w:r>
    </w:p>
    <w:p w:rsidR="006E0CCA" w:rsidRDefault="006E0CCA" w:rsidP="006E0CCA">
      <w:pPr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>1. общие положения</w:t>
      </w:r>
    </w:p>
    <w:p w:rsidR="006E0CCA" w:rsidRDefault="006E0CCA" w:rsidP="006E0CCA">
      <w:pPr>
        <w:autoSpaceDE w:val="0"/>
        <w:autoSpaceDN w:val="0"/>
        <w:adjustRightInd w:val="0"/>
        <w:jc w:val="both"/>
      </w:pPr>
      <w:r>
        <w:t>1.1. Настоящий договор заключен по результатам конкурсного отбора для предоставления в 202</w:t>
      </w:r>
      <w:r w:rsidR="009B2B55">
        <w:t>2</w:t>
      </w:r>
      <w:r>
        <w:t xml:space="preserve"> году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муниципального района «Каларский район» на 2018-2022 годы» (Протокол №</w:t>
      </w:r>
      <w:r w:rsidR="009B2B55">
        <w:t>__</w:t>
      </w:r>
      <w:r>
        <w:t xml:space="preserve"> от </w:t>
      </w:r>
      <w:r w:rsidR="009B2B55">
        <w:t>____</w:t>
      </w:r>
      <w:r>
        <w:t xml:space="preserve"> года оценки и сопоставления заявок на участие в конкурсном отборе для предоставления в 202</w:t>
      </w:r>
      <w:r w:rsidR="009B2B55">
        <w:t>2</w:t>
      </w:r>
      <w:r>
        <w:t xml:space="preserve"> году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Забайкальского края, входящей в состав муниципальной программы «Экономическое и территориальное развитие муниципального района «Каларский район» на 2018-2022 годы»)  </w:t>
      </w:r>
    </w:p>
    <w:p w:rsidR="006E0CCA" w:rsidRDefault="006E0CCA" w:rsidP="006E0CCA">
      <w:pPr>
        <w:jc w:val="center"/>
        <w:rPr>
          <w:rFonts w:eastAsia="Arial Unicode MS"/>
          <w:b/>
          <w:caps/>
        </w:rPr>
      </w:pPr>
    </w:p>
    <w:p w:rsidR="006E0CCA" w:rsidRDefault="006E0CCA" w:rsidP="006E0CCA">
      <w:pPr>
        <w:jc w:val="center"/>
        <w:rPr>
          <w:rFonts w:eastAsia="Arial Unicode MS"/>
          <w:b/>
          <w:bCs/>
          <w:caps/>
        </w:rPr>
      </w:pPr>
      <w:r>
        <w:rPr>
          <w:rFonts w:eastAsia="Arial Unicode MS"/>
          <w:b/>
          <w:caps/>
        </w:rPr>
        <w:t>2</w:t>
      </w:r>
      <w:r>
        <w:rPr>
          <w:rFonts w:eastAsia="Arial Unicode MS"/>
          <w:caps/>
        </w:rPr>
        <w:t xml:space="preserve">. </w:t>
      </w:r>
      <w:r>
        <w:rPr>
          <w:rFonts w:eastAsia="Arial Unicode MS"/>
          <w:b/>
          <w:bCs/>
          <w:caps/>
        </w:rPr>
        <w:t xml:space="preserve">предмет договора </w:t>
      </w:r>
    </w:p>
    <w:p w:rsidR="006E0CCA" w:rsidRDefault="006E0CCA" w:rsidP="006E0CCA">
      <w:pPr>
        <w:ind w:firstLine="720"/>
        <w:jc w:val="both"/>
        <w:rPr>
          <w:rStyle w:val="1"/>
        </w:rPr>
      </w:pPr>
      <w:r>
        <w:rPr>
          <w:rFonts w:eastAsia="Arial Unicode MS"/>
        </w:rPr>
        <w:t>2.1. По настоящему договору Администрация представляет Получателю денежные средства в форме гранта (субсидия на безвозмездной и безвозвратной основе)</w:t>
      </w:r>
      <w:r>
        <w:t xml:space="preserve"> для финансирования части затрат на создание собственного бизнеса в размере </w:t>
      </w:r>
      <w:r w:rsidR="009B2B55">
        <w:t>___</w:t>
      </w:r>
      <w:r>
        <w:rPr>
          <w:b/>
        </w:rPr>
        <w:t xml:space="preserve"> рублей 00 </w:t>
      </w:r>
      <w:r w:rsidR="009B2B55">
        <w:rPr>
          <w:b/>
        </w:rPr>
        <w:lastRenderedPageBreak/>
        <w:t xml:space="preserve">_____ </w:t>
      </w:r>
      <w:r>
        <w:rPr>
          <w:b/>
        </w:rPr>
        <w:t>копеек,</w:t>
      </w:r>
      <w:r>
        <w:t xml:space="preserve"> из средств бюджета Каларского муниципального округа, а получатель обязуется использовать грант на цели, установленные настоящим договором и дает согласие на проведение Администрацией и органами муниципального финансового контроля проверок соблюдения Получателем условий, целей и порядка его предоставления. </w:t>
      </w:r>
    </w:p>
    <w:p w:rsidR="006E0CCA" w:rsidRDefault="006E0CCA" w:rsidP="006E0CCA">
      <w:pPr>
        <w:ind w:firstLine="720"/>
        <w:jc w:val="both"/>
        <w:rPr>
          <w:rStyle w:val="1"/>
        </w:rPr>
      </w:pPr>
    </w:p>
    <w:p w:rsidR="006E0CCA" w:rsidRDefault="006E0CCA" w:rsidP="006E0CCA">
      <w:pPr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6E0CCA" w:rsidRDefault="006E0CCA" w:rsidP="006E0CCA">
      <w:pPr>
        <w:ind w:firstLine="708"/>
        <w:jc w:val="both"/>
        <w:rPr>
          <w:b/>
        </w:rPr>
      </w:pPr>
      <w:r>
        <w:t xml:space="preserve">3.1. </w:t>
      </w:r>
      <w:r>
        <w:rPr>
          <w:b/>
        </w:rPr>
        <w:t>Администрация обязуется:</w:t>
      </w:r>
    </w:p>
    <w:p w:rsidR="006E0CCA" w:rsidRDefault="006E0CCA" w:rsidP="006E0CCA">
      <w:pPr>
        <w:ind w:firstLine="708"/>
        <w:jc w:val="both"/>
      </w:pPr>
      <w:r>
        <w:t>3.1.1. Осуществить перечисление гранта на расчетный счет Получателя в течение (десяти) рабочих дней после подписания настоящего договора;</w:t>
      </w:r>
    </w:p>
    <w:p w:rsidR="006E0CCA" w:rsidRDefault="006E0CCA" w:rsidP="006E0CCA">
      <w:pPr>
        <w:ind w:firstLine="708"/>
        <w:jc w:val="both"/>
      </w:pPr>
      <w:r>
        <w:t xml:space="preserve">3.2. </w:t>
      </w:r>
      <w:r>
        <w:rPr>
          <w:b/>
        </w:rPr>
        <w:t>Администрация вправе:</w:t>
      </w:r>
    </w:p>
    <w:p w:rsidR="006E0CCA" w:rsidRDefault="006E0CCA" w:rsidP="006E0CCA">
      <w:pPr>
        <w:ind w:firstLine="708"/>
        <w:jc w:val="both"/>
      </w:pPr>
      <w:r>
        <w:t>3.2.1В течение срока действия договора главным распорядителем, предоставившим субсидию, органом финансового контроля проводить проверки выполнения условий предоставления гранта;</w:t>
      </w:r>
    </w:p>
    <w:p w:rsidR="006E0CCA" w:rsidRDefault="006E0CCA" w:rsidP="006E0CCA">
      <w:pPr>
        <w:ind w:firstLine="708"/>
        <w:jc w:val="both"/>
      </w:pPr>
      <w:r>
        <w:t>3.2.2.Оказывать консультационную помощь по возникающим вопросам, связанным с реализацией настоящего договора;</w:t>
      </w:r>
    </w:p>
    <w:p w:rsidR="006E0CCA" w:rsidRDefault="006E0CCA" w:rsidP="006E0CCA">
      <w:pPr>
        <w:ind w:firstLine="708"/>
        <w:jc w:val="both"/>
      </w:pPr>
      <w:r>
        <w:t>3.2.3.В целях проверки исполнения условий настоящего договора, требовать от Получателя, отчеты о целевом использовании гранта;</w:t>
      </w:r>
    </w:p>
    <w:p w:rsidR="006E0CCA" w:rsidRDefault="006E0CCA" w:rsidP="006E0CCA">
      <w:pPr>
        <w:ind w:firstLine="708"/>
        <w:jc w:val="both"/>
      </w:pPr>
      <w:r>
        <w:t xml:space="preserve">3.2.4.В случаях, не исполнения условий настоящего договора требовать возврата гранта. </w:t>
      </w:r>
    </w:p>
    <w:p w:rsidR="006E0CCA" w:rsidRDefault="006E0CCA" w:rsidP="006E0CCA">
      <w:pPr>
        <w:ind w:firstLine="708"/>
        <w:jc w:val="both"/>
        <w:rPr>
          <w:b/>
        </w:rPr>
      </w:pPr>
      <w:r>
        <w:rPr>
          <w:b/>
        </w:rPr>
        <w:t xml:space="preserve">3.3.Получатель субсидии имеет право:  </w:t>
      </w:r>
    </w:p>
    <w:p w:rsidR="006E0CCA" w:rsidRDefault="006E0CCA" w:rsidP="006E0CCA">
      <w:pPr>
        <w:ind w:firstLine="708"/>
        <w:jc w:val="both"/>
      </w:pPr>
      <w:r>
        <w:t xml:space="preserve">3.3.1. На получение гранта, согласно пункта 2.1 настоящего договора. </w:t>
      </w:r>
    </w:p>
    <w:p w:rsidR="006E0CCA" w:rsidRDefault="006E0CCA" w:rsidP="006E0CCA">
      <w:pPr>
        <w:ind w:firstLine="708"/>
        <w:jc w:val="both"/>
        <w:rPr>
          <w:b/>
        </w:rPr>
      </w:pPr>
      <w:r>
        <w:rPr>
          <w:b/>
        </w:rPr>
        <w:t>3.4. Получатель обязан:</w:t>
      </w:r>
    </w:p>
    <w:p w:rsidR="006E0CCA" w:rsidRDefault="006E0CCA" w:rsidP="006E0CCA">
      <w:pPr>
        <w:ind w:firstLine="708"/>
        <w:jc w:val="both"/>
      </w:pPr>
      <w:r>
        <w:t>3.4.1.Использовать грант на финансирование расходов в соответствии с бизнес-планом, предоставленным для участия в конкурсном отборе:</w:t>
      </w:r>
    </w:p>
    <w:p w:rsidR="006E0CCA" w:rsidRDefault="006E0CCA" w:rsidP="006E0CCA">
      <w:pPr>
        <w:ind w:firstLine="708"/>
        <w:jc w:val="both"/>
      </w:pPr>
      <w:r>
        <w:t xml:space="preserve">3.4.2.В срок до </w:t>
      </w:r>
      <w:r w:rsidR="009B2B55">
        <w:t>______</w:t>
      </w:r>
      <w:r>
        <w:t xml:space="preserve"> года использовать грант на финансирование расходов, указанных  в п. 3.4.1., настоящего договора  и предоставить в Администрацию документы, подтверждающие использование гранта;</w:t>
      </w:r>
    </w:p>
    <w:p w:rsidR="006E0CCA" w:rsidRDefault="006E0CCA" w:rsidP="006E0CCA">
      <w:pPr>
        <w:ind w:firstLine="708"/>
        <w:jc w:val="both"/>
      </w:pPr>
      <w:r>
        <w:t xml:space="preserve">3.4.3. Обеспечить выделение собственных средств, в размере не менее </w:t>
      </w:r>
      <w:r w:rsidR="009B2B55">
        <w:t>____</w:t>
      </w:r>
      <w:r>
        <w:rPr>
          <w:b/>
        </w:rPr>
        <w:t xml:space="preserve"> рублей </w:t>
      </w:r>
      <w:r>
        <w:t>на реализацию мероприятий, предусмотренных бизнес-планом;</w:t>
      </w:r>
    </w:p>
    <w:p w:rsidR="006E0CCA" w:rsidRDefault="006E0CCA" w:rsidP="006E0CCA">
      <w:pPr>
        <w:ind w:firstLine="708"/>
        <w:jc w:val="both"/>
      </w:pPr>
      <w:r>
        <w:t xml:space="preserve">3.4.4. Предоставлять Администрации всю необходимую информацию и документы, подтверждающие реализацию бизнес-плана (бизнес-проекта) и целевое использование гранта. </w:t>
      </w:r>
    </w:p>
    <w:p w:rsidR="006E0CCA" w:rsidRDefault="006E0CCA" w:rsidP="006E0CCA">
      <w:pPr>
        <w:ind w:firstLine="708"/>
        <w:jc w:val="both"/>
      </w:pPr>
      <w:r>
        <w:t xml:space="preserve">3.4.5.Предоставлять Администрации отчеты в порядке и сроки, установленные </w:t>
      </w:r>
      <w:proofErr w:type="spellStart"/>
      <w:r>
        <w:t>п.п</w:t>
      </w:r>
      <w:proofErr w:type="spellEnd"/>
      <w:r>
        <w:t>. 5.1. настоящего договора;</w:t>
      </w:r>
    </w:p>
    <w:p w:rsidR="006E0CCA" w:rsidRDefault="006E0CCA" w:rsidP="006E0CCA">
      <w:pPr>
        <w:ind w:firstLine="708"/>
        <w:jc w:val="both"/>
      </w:pPr>
      <w:r>
        <w:t>3.4.6.В течении 3-х лет осуществлять вид экономической деятельности, на развитие и поддержку которого из средств бюджета Каларского муниципального округа Забайкальского края, был получен грант;</w:t>
      </w:r>
    </w:p>
    <w:p w:rsidR="006E0CCA" w:rsidRDefault="006E0CCA" w:rsidP="006E0CCA">
      <w:pPr>
        <w:ind w:firstLine="708"/>
        <w:jc w:val="both"/>
      </w:pPr>
      <w:r>
        <w:t>3.4.7. Осуществлять деятельность и состоять на налоговом учете на территории Каларского муниципального округа  Забайкальского края в течени</w:t>
      </w:r>
      <w:r w:rsidR="009B2B55">
        <w:t>е</w:t>
      </w:r>
      <w:r>
        <w:t xml:space="preserve"> 3 лет с момента получения субсидии;</w:t>
      </w:r>
    </w:p>
    <w:p w:rsidR="006E0CCA" w:rsidRDefault="006E0CCA" w:rsidP="006E0CCA">
      <w:pPr>
        <w:ind w:firstLine="708"/>
        <w:jc w:val="both"/>
      </w:pPr>
      <w:r>
        <w:t>3.4.8.Обеспечить средний уровень заработной платы работников, указанной в графе «Планируемые данные в результате реализации бизнес-проекта» в основных показателях бизнес-проекта;</w:t>
      </w:r>
    </w:p>
    <w:p w:rsidR="006E0CCA" w:rsidRDefault="006E0CCA" w:rsidP="006E0CCA">
      <w:pPr>
        <w:ind w:firstLine="708"/>
        <w:jc w:val="both"/>
      </w:pPr>
      <w:r>
        <w:t xml:space="preserve">3.4.9.Возвратить в текущем финансовом году остатки субсидий, не использованных в отчетном финансовом году, принимается в срок не позднее 1 марта года, следующего за отчетным. </w:t>
      </w:r>
    </w:p>
    <w:p w:rsidR="006E0CCA" w:rsidRDefault="006E0CCA" w:rsidP="006E0CCA">
      <w:pPr>
        <w:pStyle w:val="ab"/>
        <w:jc w:val="center"/>
        <w:rPr>
          <w:b/>
          <w:sz w:val="24"/>
          <w:szCs w:val="24"/>
        </w:rPr>
      </w:pPr>
    </w:p>
    <w:p w:rsidR="006E0CCA" w:rsidRDefault="006E0CCA" w:rsidP="006E0CCA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4. ПОРЯДОК ПЕРЕЧИСЛЕНИЯ ГРАНТА</w:t>
      </w:r>
    </w:p>
    <w:p w:rsidR="006E0CCA" w:rsidRDefault="006E0CCA" w:rsidP="006E0CCA">
      <w:pPr>
        <w:tabs>
          <w:tab w:val="num" w:pos="1260"/>
        </w:tabs>
        <w:ind w:firstLine="567"/>
        <w:jc w:val="both"/>
        <w:rPr>
          <w:b/>
        </w:rPr>
      </w:pPr>
      <w:r>
        <w:t>4.1. Перечисление гранта осуществляется по безналичному расчету, на расчетный счет Получателя, в пределах суммы оговоренной в п. 2.1. настоящего договора.</w:t>
      </w:r>
    </w:p>
    <w:p w:rsidR="006E0CCA" w:rsidRDefault="006E0CCA" w:rsidP="006E0CCA">
      <w:pPr>
        <w:jc w:val="center"/>
        <w:rPr>
          <w:rFonts w:eastAsia="Arial Unicode MS"/>
          <w:b/>
          <w:caps/>
        </w:rPr>
      </w:pPr>
    </w:p>
    <w:p w:rsidR="006E0CCA" w:rsidRDefault="006E0CCA" w:rsidP="006E0CCA">
      <w:pPr>
        <w:jc w:val="center"/>
        <w:rPr>
          <w:rFonts w:eastAsia="Arial Unicode MS"/>
          <w:b/>
          <w:caps/>
        </w:rPr>
      </w:pPr>
      <w:r>
        <w:rPr>
          <w:rFonts w:eastAsia="Arial Unicode MS"/>
          <w:b/>
          <w:caps/>
        </w:rPr>
        <w:t>5. ПОРЯДОК И СРОКИ ПРЕДОСТАВЛЕНИЯ ОТЧЕТНОСТИ</w:t>
      </w:r>
    </w:p>
    <w:p w:rsidR="006E0CCA" w:rsidRDefault="006E0CCA" w:rsidP="006E0CCA">
      <w:pPr>
        <w:tabs>
          <w:tab w:val="left" w:pos="5580"/>
        </w:tabs>
        <w:ind w:firstLine="567"/>
        <w:jc w:val="both"/>
      </w:pPr>
      <w:r>
        <w:lastRenderedPageBreak/>
        <w:t>5.1. Получатель, после получения гранта, ежеквартально предоставляет в Администрацию отчеты по формам, установленным в приложении №1 и приложении №2 к настоящему договору, с приложением копий подтверждающих документов (счёт, договор, транспортные накладные, платежные документы и т.д.) с предъявлением подлинников.</w:t>
      </w:r>
    </w:p>
    <w:p w:rsidR="006E0CCA" w:rsidRDefault="006E0CCA" w:rsidP="006E0CCA">
      <w:pPr>
        <w:tabs>
          <w:tab w:val="left" w:pos="5580"/>
        </w:tabs>
        <w:ind w:firstLine="567"/>
        <w:jc w:val="both"/>
        <w:rPr>
          <w:rFonts w:eastAsia="Arial"/>
        </w:rPr>
      </w:pPr>
      <w:r>
        <w:t xml:space="preserve">Срок предоставления отчетов – не позднее 15-го числа месяца, следующего за отчетным периодом. </w:t>
      </w:r>
    </w:p>
    <w:p w:rsidR="006E0CCA" w:rsidRDefault="006E0CCA" w:rsidP="006E0CCA">
      <w:pPr>
        <w:ind w:firstLine="567"/>
        <w:jc w:val="both"/>
      </w:pPr>
    </w:p>
    <w:p w:rsidR="006E0CCA" w:rsidRDefault="006E0CCA" w:rsidP="006E0CCA">
      <w:pPr>
        <w:jc w:val="center"/>
        <w:rPr>
          <w:b/>
        </w:rPr>
      </w:pPr>
      <w:r>
        <w:rPr>
          <w:b/>
        </w:rPr>
        <w:t>6. ОТВЕТСТВЕННОСТЬ СТОРОН</w:t>
      </w:r>
    </w:p>
    <w:p w:rsidR="006E0CCA" w:rsidRDefault="006E0CCA" w:rsidP="006E0CC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 За неисполнение, ненадлежащее исполнение обязательств по настоящему Контракту, Стороны несут ответственность в порядке, предусмотренном действующим законодательством Российской Федерации и условиями Контракта. </w:t>
      </w:r>
    </w:p>
    <w:p w:rsidR="006E0CCA" w:rsidRDefault="006E0CCA" w:rsidP="006E0CC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6.2.В случае выявления факторов нецелевого использования гранта, его неиспользования (неполного использования), не предоставления отчетов, в порядке и сроки, указанные в </w:t>
      </w:r>
      <w:proofErr w:type="spellStart"/>
      <w:r>
        <w:rPr>
          <w:rFonts w:eastAsia="Calibri"/>
          <w:lang w:eastAsia="en-US"/>
        </w:rPr>
        <w:t>п.п</w:t>
      </w:r>
      <w:proofErr w:type="spellEnd"/>
      <w:r>
        <w:rPr>
          <w:rFonts w:eastAsia="Calibri"/>
          <w:lang w:eastAsia="en-US"/>
        </w:rPr>
        <w:t>. 5.1. настоящего договора, а также в случае предоставления неверных сведений в отчетах Получатель в течении 30 (тридцати) дней со дня получения уведомления о возврате субсидии на реквизиты и код классификации доходов бюджетов Российской Федерации, указанным в уведомлении, возвращает Администрации сумму гранта.</w:t>
      </w:r>
    </w:p>
    <w:p w:rsidR="006E0CCA" w:rsidRDefault="006E0CCA" w:rsidP="006E0CCA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6.3.В случае неисполнения получателем субсидии обязанности по возврату субсидии осуществляется в судебном порядке. </w:t>
      </w:r>
    </w:p>
    <w:p w:rsidR="006E0CCA" w:rsidRDefault="006E0CCA" w:rsidP="006E0CCA">
      <w:pPr>
        <w:jc w:val="center"/>
        <w:rPr>
          <w:b/>
          <w:bCs/>
        </w:rPr>
      </w:pPr>
    </w:p>
    <w:p w:rsidR="006E0CCA" w:rsidRDefault="006E0CCA" w:rsidP="006E0CCA">
      <w:pPr>
        <w:jc w:val="center"/>
        <w:rPr>
          <w:b/>
          <w:bCs/>
        </w:rPr>
      </w:pPr>
      <w:r>
        <w:rPr>
          <w:b/>
          <w:bCs/>
        </w:rPr>
        <w:t>7. ЗАКЛЮЧИТЕЛЬНЫЕ ПОЛОЖЕНИЯ</w:t>
      </w:r>
    </w:p>
    <w:p w:rsidR="006E0CCA" w:rsidRDefault="006E0CCA" w:rsidP="009B2B55">
      <w:pPr>
        <w:ind w:firstLine="709"/>
        <w:jc w:val="both"/>
      </w:pPr>
      <w:r>
        <w:t xml:space="preserve">7.1. Настоящий договор вступает в силу с момента его подписания и действует до полного исполнения сторонами обязательств по настоящему договору. </w:t>
      </w:r>
    </w:p>
    <w:p w:rsidR="006E0CCA" w:rsidRDefault="006E0CCA" w:rsidP="009B2B55">
      <w:pPr>
        <w:ind w:firstLine="709"/>
        <w:jc w:val="both"/>
      </w:pPr>
      <w:r>
        <w:t>7.2. Изменения и дополнения к настоящему договору считаются недействительными, если они совершены в письменной форме и подписаны сторонами.</w:t>
      </w:r>
    </w:p>
    <w:p w:rsidR="006E0CCA" w:rsidRDefault="006E0CCA" w:rsidP="009B2B55">
      <w:pPr>
        <w:ind w:firstLine="709"/>
        <w:jc w:val="both"/>
      </w:pPr>
      <w:r>
        <w:t>7.3. Отношения сторон, неурегулированные настоящим договором</w:t>
      </w:r>
      <w:r w:rsidR="009B2B55">
        <w:t>,</w:t>
      </w:r>
      <w:r>
        <w:t xml:space="preserve"> регулируются действующим законодательством Российской Федерации.</w:t>
      </w:r>
    </w:p>
    <w:p w:rsidR="006E0CCA" w:rsidRDefault="006E0CCA" w:rsidP="009B2B55">
      <w:pPr>
        <w:ind w:firstLine="709"/>
        <w:jc w:val="both"/>
      </w:pPr>
      <w:r>
        <w:t>7.4. Стороны решают все споры путем переговоров.</w:t>
      </w:r>
    </w:p>
    <w:p w:rsidR="006E0CCA" w:rsidRDefault="006E0CCA" w:rsidP="009B2B55">
      <w:pPr>
        <w:ind w:firstLine="709"/>
        <w:jc w:val="both"/>
      </w:pPr>
      <w:r>
        <w:t>7.5.</w:t>
      </w:r>
      <w:r w:rsidR="009B2B55">
        <w:t xml:space="preserve"> </w:t>
      </w:r>
      <w:r>
        <w:t xml:space="preserve">Если урегулирование споров путем переговоров Сторон невозможно, Стороны передают его на рассмотрение в Арбитражный суд </w:t>
      </w:r>
      <w:r w:rsidR="009B2B55">
        <w:t>Забайкальского края</w:t>
      </w:r>
      <w:r>
        <w:t>.</w:t>
      </w:r>
    </w:p>
    <w:p w:rsidR="006E0CCA" w:rsidRDefault="006E0CCA" w:rsidP="009B2B55">
      <w:pPr>
        <w:ind w:firstLine="709"/>
        <w:jc w:val="both"/>
      </w:pPr>
      <w:r>
        <w:t>7.6.</w:t>
      </w:r>
      <w:r w:rsidR="009B2B55">
        <w:t xml:space="preserve"> </w:t>
      </w:r>
      <w:r>
        <w:t xml:space="preserve">При изменении адреса, реквизитов и других сведений, связанных с выполнением обязательств по настоящему договору стороны обязаны информировать друг друга в течение 5 (пяти) дней.  </w:t>
      </w:r>
    </w:p>
    <w:p w:rsidR="006E0CCA" w:rsidRDefault="006E0CCA" w:rsidP="009B2B55">
      <w:pPr>
        <w:ind w:firstLine="709"/>
        <w:jc w:val="both"/>
      </w:pPr>
      <w:r>
        <w:t>7.7.</w:t>
      </w:r>
      <w:r w:rsidR="009B2B55">
        <w:t xml:space="preserve"> </w:t>
      </w:r>
      <w:r>
        <w:t>Настоящий договор составлен в четырех экземплярах для Администрации; Получателя, Управления делами, Отдела экономики.</w:t>
      </w:r>
    </w:p>
    <w:p w:rsidR="006E0CCA" w:rsidRDefault="006E0CCA" w:rsidP="006E0CCA">
      <w:pPr>
        <w:ind w:firstLine="709"/>
        <w:jc w:val="both"/>
      </w:pPr>
    </w:p>
    <w:p w:rsidR="006E0CCA" w:rsidRDefault="006E0CCA" w:rsidP="006E0CCA">
      <w:pPr>
        <w:jc w:val="center"/>
        <w:rPr>
          <w:b/>
          <w:bCs/>
        </w:rPr>
      </w:pPr>
      <w:r>
        <w:rPr>
          <w:b/>
          <w:bCs/>
        </w:rPr>
        <w:t>8. АДРЕСА, РЕКВИЗИТЫ И ПОДПИСИ СТОРОН:</w:t>
      </w:r>
    </w:p>
    <w:p w:rsidR="006E0CCA" w:rsidRDefault="006E0CCA" w:rsidP="006E0CCA">
      <w:pPr>
        <w:jc w:val="center"/>
        <w:rPr>
          <w:b/>
          <w:bCs/>
        </w:rPr>
      </w:pPr>
    </w:p>
    <w:p w:rsidR="006E0CCA" w:rsidRDefault="006E0CCA" w:rsidP="006E0CCA">
      <w:pPr>
        <w:rPr>
          <w:b/>
        </w:rPr>
      </w:pPr>
      <w:r>
        <w:rPr>
          <w:b/>
        </w:rPr>
        <w:t>Администрация Каларского                                     Индивидуальный предприниматель</w:t>
      </w:r>
    </w:p>
    <w:p w:rsidR="006E0CCA" w:rsidRDefault="006E0CCA" w:rsidP="006E0CCA">
      <w:pPr>
        <w:rPr>
          <w:b/>
        </w:rPr>
      </w:pPr>
      <w:r>
        <w:rPr>
          <w:b/>
        </w:rPr>
        <w:t xml:space="preserve">муниципального округа                                            </w:t>
      </w:r>
    </w:p>
    <w:p w:rsidR="006E0CCA" w:rsidRDefault="006E0CCA" w:rsidP="006E0CCA">
      <w:pPr>
        <w:rPr>
          <w:b/>
        </w:rPr>
      </w:pPr>
      <w:r>
        <w:rPr>
          <w:b/>
        </w:rPr>
        <w:t xml:space="preserve">Забайкальского края                                                 </w:t>
      </w:r>
    </w:p>
    <w:p w:rsidR="006E0CCA" w:rsidRDefault="006E0CCA" w:rsidP="006E0CCA">
      <w:pPr>
        <w:rPr>
          <w:b/>
        </w:rPr>
      </w:pPr>
      <w:r>
        <w:rPr>
          <w:b/>
        </w:rPr>
        <w:t xml:space="preserve">Забайкальского края </w:t>
      </w:r>
    </w:p>
    <w:p w:rsidR="006E0CCA" w:rsidRDefault="006E0CCA" w:rsidP="006E0CCA"/>
    <w:p w:rsidR="006E0CCA" w:rsidRDefault="006E0CCA" w:rsidP="006E0CCA"/>
    <w:p w:rsidR="006E0CCA" w:rsidRDefault="006E0CCA" w:rsidP="006E0CCA">
      <w:r>
        <w:t>_________________/ Климович С.А.                        _________________/ Иванов И.И.</w:t>
      </w:r>
    </w:p>
    <w:p w:rsidR="006E0CCA" w:rsidRDefault="006E0CCA" w:rsidP="006E0CCA"/>
    <w:p w:rsidR="009516FA" w:rsidRDefault="009516FA" w:rsidP="009516FA">
      <w:pPr>
        <w:jc w:val="center"/>
        <w:rPr>
          <w:sz w:val="28"/>
          <w:szCs w:val="28"/>
        </w:rPr>
      </w:pPr>
    </w:p>
    <w:p w:rsidR="00E507B1" w:rsidRDefault="00E507B1" w:rsidP="009516FA">
      <w:pPr>
        <w:jc w:val="center"/>
        <w:rPr>
          <w:sz w:val="28"/>
          <w:szCs w:val="28"/>
        </w:rPr>
      </w:pPr>
    </w:p>
    <w:p w:rsidR="00E507B1" w:rsidRDefault="00E507B1" w:rsidP="009516FA">
      <w:pPr>
        <w:jc w:val="center"/>
        <w:rPr>
          <w:sz w:val="28"/>
          <w:szCs w:val="28"/>
        </w:rPr>
      </w:pPr>
    </w:p>
    <w:p w:rsidR="00E507B1" w:rsidRDefault="00E507B1" w:rsidP="009516FA">
      <w:pPr>
        <w:jc w:val="center"/>
        <w:rPr>
          <w:sz w:val="28"/>
          <w:szCs w:val="28"/>
        </w:rPr>
      </w:pPr>
    </w:p>
    <w:p w:rsidR="00E507B1" w:rsidRDefault="00E507B1" w:rsidP="009516FA">
      <w:pPr>
        <w:jc w:val="center"/>
        <w:rPr>
          <w:sz w:val="28"/>
          <w:szCs w:val="28"/>
        </w:rPr>
      </w:pPr>
    </w:p>
    <w:p w:rsidR="00E507B1" w:rsidRDefault="00E507B1" w:rsidP="009516FA">
      <w:pPr>
        <w:jc w:val="center"/>
        <w:rPr>
          <w:sz w:val="28"/>
          <w:szCs w:val="28"/>
        </w:rPr>
      </w:pPr>
    </w:p>
    <w:p w:rsidR="00E507B1" w:rsidRPr="002A3634" w:rsidRDefault="00E507B1" w:rsidP="002A3634">
      <w:pPr>
        <w:ind w:left="4536"/>
        <w:jc w:val="center"/>
      </w:pPr>
      <w:r w:rsidRPr="002A3634">
        <w:lastRenderedPageBreak/>
        <w:t>Приложение №1</w:t>
      </w:r>
    </w:p>
    <w:p w:rsidR="002A3634" w:rsidRPr="002A3634" w:rsidRDefault="002A3634" w:rsidP="002A3634">
      <w:pPr>
        <w:ind w:left="4536" w:firstLine="709"/>
        <w:jc w:val="center"/>
      </w:pPr>
      <w:r>
        <w:t>к</w:t>
      </w:r>
      <w:r w:rsidR="00E507B1" w:rsidRPr="002A3634">
        <w:t xml:space="preserve"> </w:t>
      </w:r>
      <w:r>
        <w:t>д</w:t>
      </w:r>
      <w:r w:rsidR="00E507B1" w:rsidRPr="002A3634">
        <w:t xml:space="preserve">оговору </w:t>
      </w:r>
      <w:r>
        <w:t>о</w:t>
      </w:r>
      <w:r w:rsidRPr="002A3634">
        <w:t xml:space="preserve">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муниципального района «Каларский район» на 2018-2022 годы»</w:t>
      </w:r>
    </w:p>
    <w:p w:rsidR="00E507B1" w:rsidRPr="002A3634" w:rsidRDefault="00E507B1" w:rsidP="002A3634">
      <w:pPr>
        <w:ind w:left="4536"/>
        <w:jc w:val="center"/>
      </w:pPr>
      <w:r w:rsidRPr="002A3634">
        <w:t>№</w:t>
      </w:r>
      <w:r w:rsidR="002A3634">
        <w:t xml:space="preserve"> __ от ______</w:t>
      </w:r>
      <w:r w:rsidRPr="002A3634">
        <w:t>2022 года</w:t>
      </w:r>
    </w:p>
    <w:p w:rsidR="00E507B1" w:rsidRDefault="00E507B1" w:rsidP="00E507B1">
      <w:pPr>
        <w:jc w:val="right"/>
      </w:pPr>
    </w:p>
    <w:p w:rsidR="00E507B1" w:rsidRDefault="00E507B1" w:rsidP="00E507B1">
      <w:pPr>
        <w:jc w:val="right"/>
      </w:pPr>
    </w:p>
    <w:p w:rsidR="00E507B1" w:rsidRPr="002A3634" w:rsidRDefault="00E507B1" w:rsidP="00E507B1">
      <w:pPr>
        <w:jc w:val="center"/>
        <w:rPr>
          <w:b/>
          <w:sz w:val="28"/>
          <w:szCs w:val="28"/>
        </w:rPr>
      </w:pPr>
      <w:r w:rsidRPr="002A3634">
        <w:rPr>
          <w:b/>
          <w:sz w:val="28"/>
          <w:szCs w:val="28"/>
        </w:rPr>
        <w:t>Форма отчетности на «____» ________________г.</w:t>
      </w:r>
    </w:p>
    <w:p w:rsidR="00E507B1" w:rsidRPr="002A3634" w:rsidRDefault="00E507B1" w:rsidP="00E507B1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9"/>
        <w:gridCol w:w="2323"/>
        <w:gridCol w:w="3910"/>
        <w:gridCol w:w="2352"/>
      </w:tblGrid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Документ</w:t>
            </w: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Наименование целевых расходов</w:t>
            </w: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Сумма</w:t>
            </w: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07B1" w:rsidRDefault="00E507B1" w:rsidP="00E507B1">
      <w:pPr>
        <w:jc w:val="center"/>
      </w:pPr>
    </w:p>
    <w:p w:rsidR="00E507B1" w:rsidRDefault="00E507B1" w:rsidP="00E507B1">
      <w:pPr>
        <w:jc w:val="center"/>
      </w:pPr>
    </w:p>
    <w:p w:rsidR="00E507B1" w:rsidRDefault="00E507B1" w:rsidP="00E507B1">
      <w:r>
        <w:t>«__» _____________г.</w:t>
      </w:r>
    </w:p>
    <w:p w:rsidR="00E507B1" w:rsidRPr="001F596C" w:rsidRDefault="00E507B1" w:rsidP="00E507B1">
      <w:r>
        <w:t>Подпись ___________</w:t>
      </w:r>
    </w:p>
    <w:p w:rsidR="00E507B1" w:rsidRDefault="00E507B1" w:rsidP="009516FA">
      <w:pPr>
        <w:jc w:val="center"/>
        <w:rPr>
          <w:sz w:val="28"/>
          <w:szCs w:val="28"/>
        </w:rPr>
      </w:pPr>
    </w:p>
    <w:p w:rsidR="002A3634" w:rsidRDefault="002A36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634" w:rsidRPr="002A3634" w:rsidRDefault="002A3634" w:rsidP="002A3634">
      <w:pPr>
        <w:ind w:left="4536"/>
        <w:jc w:val="center"/>
      </w:pPr>
      <w:r w:rsidRPr="002A3634">
        <w:lastRenderedPageBreak/>
        <w:t>Приложение №</w:t>
      </w:r>
      <w:r>
        <w:t xml:space="preserve"> 2</w:t>
      </w:r>
    </w:p>
    <w:p w:rsidR="002A3634" w:rsidRPr="002A3634" w:rsidRDefault="002A3634" w:rsidP="002A3634">
      <w:pPr>
        <w:ind w:left="4536"/>
        <w:jc w:val="center"/>
      </w:pPr>
      <w:r w:rsidRPr="002A3634">
        <w:t>к договору о предоставлении субсидий в виде грантов начинающим субъектам малого и среднего предпринимательства на создание собственного бизнеса в рамках реализации муниципальной подпрограммы, содержащей мероприятия, направленные на развитие субъектов малого и среднего предпринимательства в Каларском муниципальном округе муниципальной программы «Экономическое и территориальное развитие муниципального района «Каларский район» на 2018-2022 годы»</w:t>
      </w:r>
    </w:p>
    <w:p w:rsidR="00E507B1" w:rsidRPr="002A3634" w:rsidRDefault="002A3634" w:rsidP="002A3634">
      <w:pPr>
        <w:ind w:left="4536"/>
        <w:jc w:val="center"/>
      </w:pPr>
      <w:r w:rsidRPr="002A3634">
        <w:t>№ __ от ______2022 года</w:t>
      </w:r>
    </w:p>
    <w:p w:rsidR="00E507B1" w:rsidRDefault="00E507B1" w:rsidP="00E507B1">
      <w:pPr>
        <w:jc w:val="right"/>
      </w:pPr>
    </w:p>
    <w:p w:rsidR="00E507B1" w:rsidRPr="002A3634" w:rsidRDefault="00E507B1" w:rsidP="00E507B1">
      <w:pPr>
        <w:jc w:val="center"/>
        <w:rPr>
          <w:b/>
          <w:sz w:val="28"/>
          <w:szCs w:val="28"/>
        </w:rPr>
      </w:pPr>
      <w:r w:rsidRPr="002A3634">
        <w:rPr>
          <w:b/>
          <w:sz w:val="28"/>
          <w:szCs w:val="28"/>
        </w:rPr>
        <w:t>Форма отчетности на «____» ________________г.</w:t>
      </w:r>
    </w:p>
    <w:p w:rsidR="00E507B1" w:rsidRPr="002A3634" w:rsidRDefault="00E507B1" w:rsidP="00E507B1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12"/>
        <w:gridCol w:w="5153"/>
        <w:gridCol w:w="1893"/>
        <w:gridCol w:w="1496"/>
      </w:tblGrid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ед.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Объем произведенной продукции (выполненных работ, оказанных услуг)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Число занятых работников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чел.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Средняя заработная плата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Руб.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Налоговые поступления в бюджеты всех уровней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  <w:tr w:rsidR="00E507B1" w:rsidRPr="002A3634" w:rsidTr="007A79FC">
        <w:tc>
          <w:tcPr>
            <w:tcW w:w="1951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507B1" w:rsidRPr="002A3634" w:rsidRDefault="00E507B1" w:rsidP="007A79FC">
            <w:pPr>
              <w:rPr>
                <w:sz w:val="28"/>
                <w:szCs w:val="28"/>
              </w:rPr>
            </w:pPr>
            <w:r w:rsidRPr="002A3634">
              <w:rPr>
                <w:sz w:val="28"/>
                <w:szCs w:val="28"/>
              </w:rPr>
              <w:t>Поступления во внебюджетные фонды</w:t>
            </w:r>
          </w:p>
        </w:tc>
        <w:tc>
          <w:tcPr>
            <w:tcW w:w="2268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  <w:proofErr w:type="spellStart"/>
            <w:r w:rsidRPr="002A3634">
              <w:rPr>
                <w:sz w:val="28"/>
                <w:szCs w:val="28"/>
              </w:rPr>
              <w:t>тыс.руб</w:t>
            </w:r>
            <w:proofErr w:type="spellEnd"/>
            <w:r w:rsidRPr="002A3634">
              <w:rPr>
                <w:sz w:val="28"/>
                <w:szCs w:val="28"/>
              </w:rPr>
              <w:t>.</w:t>
            </w:r>
          </w:p>
        </w:tc>
        <w:tc>
          <w:tcPr>
            <w:tcW w:w="2629" w:type="dxa"/>
          </w:tcPr>
          <w:p w:rsidR="00E507B1" w:rsidRPr="002A3634" w:rsidRDefault="00E507B1" w:rsidP="007A79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07B1" w:rsidRPr="002A3634" w:rsidRDefault="00E507B1" w:rsidP="00E507B1">
      <w:pPr>
        <w:jc w:val="center"/>
        <w:rPr>
          <w:sz w:val="28"/>
          <w:szCs w:val="28"/>
        </w:rPr>
      </w:pPr>
    </w:p>
    <w:p w:rsidR="00E507B1" w:rsidRDefault="00E507B1" w:rsidP="00E507B1">
      <w:pPr>
        <w:jc w:val="center"/>
      </w:pPr>
    </w:p>
    <w:p w:rsidR="00E507B1" w:rsidRDefault="00E507B1" w:rsidP="00E507B1">
      <w:r>
        <w:t>«__» _____________г.</w:t>
      </w:r>
    </w:p>
    <w:p w:rsidR="00E507B1" w:rsidRPr="001F596C" w:rsidRDefault="00E507B1" w:rsidP="00E507B1">
      <w:r>
        <w:t>Подпись ___________</w:t>
      </w:r>
    </w:p>
    <w:p w:rsidR="00E507B1" w:rsidRDefault="00E507B1" w:rsidP="009516FA">
      <w:pPr>
        <w:jc w:val="center"/>
        <w:rPr>
          <w:sz w:val="28"/>
          <w:szCs w:val="28"/>
        </w:rPr>
      </w:pPr>
    </w:p>
    <w:sectPr w:rsidR="00E507B1" w:rsidSect="009516F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2125E"/>
    <w:multiLevelType w:val="hybridMultilevel"/>
    <w:tmpl w:val="A936EFAE"/>
    <w:lvl w:ilvl="0" w:tplc="204EA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6BC"/>
    <w:multiLevelType w:val="hybridMultilevel"/>
    <w:tmpl w:val="8988C7B2"/>
    <w:lvl w:ilvl="0" w:tplc="842C1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1D"/>
    <w:rsid w:val="00023A0C"/>
    <w:rsid w:val="00023D1D"/>
    <w:rsid w:val="000331CC"/>
    <w:rsid w:val="00040074"/>
    <w:rsid w:val="001A5BE8"/>
    <w:rsid w:val="001B7CDD"/>
    <w:rsid w:val="002A3634"/>
    <w:rsid w:val="0036149E"/>
    <w:rsid w:val="003A5B74"/>
    <w:rsid w:val="00416FE3"/>
    <w:rsid w:val="005D097C"/>
    <w:rsid w:val="005F539D"/>
    <w:rsid w:val="00671B51"/>
    <w:rsid w:val="006C16C3"/>
    <w:rsid w:val="006E0CCA"/>
    <w:rsid w:val="00756581"/>
    <w:rsid w:val="007F3229"/>
    <w:rsid w:val="00850714"/>
    <w:rsid w:val="0091263B"/>
    <w:rsid w:val="00927174"/>
    <w:rsid w:val="009516FA"/>
    <w:rsid w:val="009B2B55"/>
    <w:rsid w:val="00AB3E20"/>
    <w:rsid w:val="00AD7438"/>
    <w:rsid w:val="00C50182"/>
    <w:rsid w:val="00C773B7"/>
    <w:rsid w:val="00DB7451"/>
    <w:rsid w:val="00E507B1"/>
    <w:rsid w:val="00E86B37"/>
    <w:rsid w:val="00EB5D86"/>
    <w:rsid w:val="00F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1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D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16FA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16F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516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516FA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unhideWhenUsed/>
    <w:rsid w:val="006E0CC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E0CC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6E0CC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6E0CCA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6E0CCA"/>
    <w:rPr>
      <w:sz w:val="24"/>
    </w:rPr>
  </w:style>
  <w:style w:type="table" w:styleId="ac">
    <w:name w:val="Table Grid"/>
    <w:basedOn w:val="a1"/>
    <w:uiPriority w:val="59"/>
    <w:rsid w:val="00E5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1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D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516FA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516FA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516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516FA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sz w:val="22"/>
      <w:szCs w:val="22"/>
    </w:rPr>
  </w:style>
  <w:style w:type="paragraph" w:customStyle="1" w:styleId="ConsNormal">
    <w:name w:val="ConsNormal"/>
    <w:uiPriority w:val="99"/>
    <w:rsid w:val="009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unhideWhenUsed/>
    <w:rsid w:val="006E0CC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E0CC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6E0CC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E0C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бычныйАбзац"/>
    <w:basedOn w:val="a"/>
    <w:uiPriority w:val="99"/>
    <w:rsid w:val="006E0CCA"/>
    <w:pPr>
      <w:ind w:firstLine="720"/>
      <w:jc w:val="both"/>
    </w:pPr>
    <w:rPr>
      <w:sz w:val="28"/>
      <w:szCs w:val="20"/>
      <w:lang w:eastAsia="en-US"/>
    </w:rPr>
  </w:style>
  <w:style w:type="character" w:customStyle="1" w:styleId="1">
    <w:name w:val="Основной шрифт абзаца1"/>
    <w:rsid w:val="006E0CCA"/>
    <w:rPr>
      <w:sz w:val="24"/>
    </w:rPr>
  </w:style>
  <w:style w:type="table" w:styleId="ac">
    <w:name w:val="Table Grid"/>
    <w:basedOn w:val="a1"/>
    <w:uiPriority w:val="59"/>
    <w:rsid w:val="00E5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8415</Words>
  <Characters>47969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3</cp:revision>
  <cp:lastPrinted>2021-06-21T08:14:00Z</cp:lastPrinted>
  <dcterms:created xsi:type="dcterms:W3CDTF">2022-06-27T22:28:00Z</dcterms:created>
  <dcterms:modified xsi:type="dcterms:W3CDTF">2022-06-27T22:47:00Z</dcterms:modified>
</cp:coreProperties>
</file>